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35F15">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39243F">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39243F">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39243F">
      <w:pPr>
        <w:pStyle w:val="a3"/>
        <w:spacing w:before="0" w:beforeAutospacing="0" w:after="0" w:afterAutospacing="0"/>
        <w:ind w:right="35"/>
        <w:rPr>
          <w:color w:val="000000"/>
          <w:sz w:val="20"/>
          <w:szCs w:val="20"/>
        </w:rPr>
      </w:pPr>
    </w:p>
    <w:p w:rsidR="0039243F" w:rsidRPr="00722DD8" w:rsidRDefault="0039243F" w:rsidP="0039243F">
      <w:pPr>
        <w:autoSpaceDE w:val="0"/>
        <w:autoSpaceDN w:val="0"/>
        <w:adjustRightInd w:val="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39243F">
      <w:pPr>
        <w:autoSpaceDE w:val="0"/>
        <w:autoSpaceDN w:val="0"/>
        <w:adjustRightInd w:val="0"/>
        <w:ind w:left="-284" w:firstLine="426"/>
        <w:jc w:val="center"/>
        <w:rPr>
          <w:rFonts w:ascii="Times New Roman" w:hAnsi="Times New Roman"/>
          <w:sz w:val="28"/>
          <w:szCs w:val="28"/>
        </w:rPr>
      </w:pPr>
      <w:r w:rsidRPr="00722DD8">
        <w:rPr>
          <w:rFonts w:ascii="Times New Roman" w:hAnsi="Times New Roman"/>
          <w:sz w:val="28"/>
          <w:szCs w:val="28"/>
        </w:rPr>
        <w:t>(</w:t>
      </w:r>
      <w:r w:rsidR="0087084C">
        <w:rPr>
          <w:rFonts w:ascii="Times New Roman" w:hAnsi="Times New Roman"/>
          <w:sz w:val="28"/>
          <w:szCs w:val="28"/>
        </w:rPr>
        <w:t xml:space="preserve"> п’ятнадцята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87084C" w:rsidP="0039243F">
      <w:pPr>
        <w:spacing w:after="0"/>
        <w:jc w:val="both"/>
        <w:rPr>
          <w:rFonts w:ascii="Times New Roman" w:hAnsi="Times New Roman"/>
          <w:sz w:val="28"/>
          <w:szCs w:val="28"/>
        </w:rPr>
      </w:pPr>
      <w:r>
        <w:rPr>
          <w:rFonts w:ascii="Times New Roman" w:hAnsi="Times New Roman"/>
          <w:sz w:val="28"/>
          <w:szCs w:val="28"/>
        </w:rPr>
        <w:t>10 червня</w:t>
      </w:r>
      <w:r w:rsidR="0039243F">
        <w:rPr>
          <w:rFonts w:ascii="Times New Roman" w:hAnsi="Times New Roman"/>
          <w:sz w:val="28"/>
          <w:szCs w:val="28"/>
        </w:rPr>
        <w:t xml:space="preserve"> </w:t>
      </w:r>
      <w:r w:rsidR="0039243F" w:rsidRPr="00722DD8">
        <w:rPr>
          <w:rFonts w:ascii="Times New Roman" w:hAnsi="Times New Roman"/>
          <w:sz w:val="28"/>
          <w:szCs w:val="28"/>
        </w:rPr>
        <w:t xml:space="preserve"> 20</w:t>
      </w:r>
      <w:r w:rsidR="0039243F">
        <w:rPr>
          <w:rFonts w:ascii="Times New Roman" w:hAnsi="Times New Roman"/>
          <w:sz w:val="28"/>
          <w:szCs w:val="28"/>
        </w:rPr>
        <w:t>22</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39243F">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CA3A5F" w:rsidRPr="009D0174" w:rsidRDefault="00CA3A5F" w:rsidP="009D0174">
      <w:pPr>
        <w:spacing w:after="120"/>
        <w:rPr>
          <w:sz w:val="16"/>
          <w:szCs w:val="16"/>
        </w:rPr>
      </w:pPr>
    </w:p>
    <w:p w:rsidR="00CA3A5F" w:rsidRDefault="00CA3A5F" w:rsidP="00CA3A5F">
      <w:pPr>
        <w:pStyle w:val="a6"/>
        <w:rPr>
          <w:rFonts w:ascii="Times New Roman" w:hAnsi="Times New Roman" w:cs="Times New Roman"/>
          <w:b/>
          <w:sz w:val="28"/>
          <w:szCs w:val="28"/>
          <w:lang w:val="uk-UA"/>
        </w:rPr>
      </w:pPr>
      <w:r w:rsidRPr="00C873B7">
        <w:rPr>
          <w:rFonts w:ascii="Times New Roman" w:hAnsi="Times New Roman" w:cs="Times New Roman"/>
          <w:b/>
          <w:sz w:val="28"/>
          <w:szCs w:val="28"/>
          <w:lang w:val="uk-UA"/>
        </w:rPr>
        <w:t xml:space="preserve">Про затвердження Переліку соціальних </w:t>
      </w:r>
    </w:p>
    <w:p w:rsidR="00CA3A5F" w:rsidRDefault="00CA3A5F" w:rsidP="00CA3A5F">
      <w:pPr>
        <w:pStyle w:val="a6"/>
        <w:rPr>
          <w:rFonts w:ascii="Times New Roman" w:hAnsi="Times New Roman" w:cs="Times New Roman"/>
          <w:b/>
          <w:sz w:val="28"/>
          <w:szCs w:val="28"/>
          <w:lang w:val="uk-UA"/>
        </w:rPr>
      </w:pPr>
      <w:r w:rsidRPr="00C873B7">
        <w:rPr>
          <w:rFonts w:ascii="Times New Roman" w:hAnsi="Times New Roman" w:cs="Times New Roman"/>
          <w:b/>
          <w:sz w:val="28"/>
          <w:szCs w:val="28"/>
          <w:lang w:val="uk-UA"/>
        </w:rPr>
        <w:t xml:space="preserve">послуг, умови та порядок їх надання </w:t>
      </w:r>
    </w:p>
    <w:p w:rsidR="00CA3A5F" w:rsidRDefault="00CA3A5F" w:rsidP="00CA3A5F">
      <w:pPr>
        <w:pStyle w:val="a6"/>
        <w:rPr>
          <w:rFonts w:ascii="Times New Roman" w:hAnsi="Times New Roman" w:cs="Times New Roman"/>
          <w:b/>
          <w:sz w:val="28"/>
          <w:szCs w:val="28"/>
          <w:lang w:val="uk-UA"/>
        </w:rPr>
      </w:pPr>
      <w:r w:rsidRPr="00C873B7">
        <w:rPr>
          <w:rFonts w:ascii="Times New Roman" w:hAnsi="Times New Roman" w:cs="Times New Roman"/>
          <w:b/>
          <w:sz w:val="28"/>
          <w:szCs w:val="28"/>
          <w:lang w:val="uk-UA"/>
        </w:rPr>
        <w:t xml:space="preserve">структурними підрозділами Срібнянського </w:t>
      </w:r>
    </w:p>
    <w:p w:rsidR="00CA3A5F" w:rsidRDefault="00CA3A5F" w:rsidP="00CA3A5F">
      <w:pPr>
        <w:pStyle w:val="a6"/>
        <w:rPr>
          <w:rFonts w:ascii="Times New Roman" w:hAnsi="Times New Roman" w:cs="Times New Roman"/>
          <w:b/>
          <w:sz w:val="28"/>
          <w:szCs w:val="28"/>
          <w:lang w:val="uk-UA"/>
        </w:rPr>
      </w:pPr>
      <w:r w:rsidRPr="00C873B7">
        <w:rPr>
          <w:rFonts w:ascii="Times New Roman" w:hAnsi="Times New Roman" w:cs="Times New Roman"/>
          <w:b/>
          <w:sz w:val="28"/>
          <w:szCs w:val="28"/>
          <w:lang w:val="uk-UA"/>
        </w:rPr>
        <w:t xml:space="preserve">територіального центру соціального обслуговування </w:t>
      </w:r>
    </w:p>
    <w:p w:rsidR="00CA3A5F" w:rsidRPr="00C873B7" w:rsidRDefault="00CA3A5F" w:rsidP="00CA3A5F">
      <w:pPr>
        <w:pStyle w:val="a6"/>
        <w:rPr>
          <w:rFonts w:ascii="Times New Roman" w:hAnsi="Times New Roman" w:cs="Times New Roman"/>
          <w:b/>
          <w:sz w:val="28"/>
          <w:szCs w:val="28"/>
          <w:lang w:val="uk-UA"/>
        </w:rPr>
      </w:pPr>
      <w:r w:rsidRPr="00C873B7">
        <w:rPr>
          <w:rFonts w:ascii="Times New Roman" w:hAnsi="Times New Roman" w:cs="Times New Roman"/>
          <w:b/>
          <w:sz w:val="28"/>
          <w:szCs w:val="28"/>
          <w:lang w:val="uk-UA"/>
        </w:rPr>
        <w:t xml:space="preserve">(надання соціальних послуг) </w:t>
      </w:r>
      <w:r w:rsidR="0087084C">
        <w:rPr>
          <w:rFonts w:ascii="Times New Roman" w:hAnsi="Times New Roman" w:cs="Times New Roman"/>
          <w:b/>
          <w:sz w:val="28"/>
          <w:szCs w:val="28"/>
          <w:lang w:val="uk-UA"/>
        </w:rPr>
        <w:t xml:space="preserve"> </w:t>
      </w:r>
    </w:p>
    <w:p w:rsidR="00CA3A5F" w:rsidRPr="009D0174" w:rsidRDefault="00CA3A5F" w:rsidP="00CA3A5F">
      <w:pPr>
        <w:spacing w:line="240" w:lineRule="auto"/>
        <w:rPr>
          <w:rFonts w:ascii="Times New Roman" w:eastAsia="SimSun" w:hAnsi="Times New Roman"/>
          <w:b/>
          <w:sz w:val="16"/>
          <w:szCs w:val="16"/>
        </w:rPr>
      </w:pPr>
    </w:p>
    <w:p w:rsidR="00CA3A5F" w:rsidRDefault="00CA3A5F" w:rsidP="0087084C">
      <w:pPr>
        <w:tabs>
          <w:tab w:val="left" w:pos="567"/>
        </w:tabs>
        <w:spacing w:after="0" w:line="240" w:lineRule="auto"/>
        <w:ind w:firstLine="567"/>
        <w:contextualSpacing/>
        <w:jc w:val="both"/>
        <w:rPr>
          <w:rFonts w:ascii="Times New Roman" w:eastAsia="SimSun" w:hAnsi="Times New Roman"/>
          <w:b/>
          <w:bCs/>
          <w:sz w:val="28"/>
          <w:szCs w:val="28"/>
        </w:rPr>
      </w:pPr>
      <w:r w:rsidRPr="00FF39D7">
        <w:rPr>
          <w:rFonts w:ascii="Times New Roman" w:hAnsi="Times New Roman"/>
          <w:sz w:val="28"/>
          <w:szCs w:val="28"/>
        </w:rPr>
        <w:t xml:space="preserve">Керуючись </w:t>
      </w:r>
      <w:r w:rsidRPr="00FF39D7">
        <w:rPr>
          <w:rFonts w:ascii="Times New Roman" w:eastAsia="SimSun" w:hAnsi="Times New Roman"/>
          <w:sz w:val="28"/>
          <w:szCs w:val="28"/>
        </w:rPr>
        <w:t xml:space="preserve">ст.ст. 25, </w:t>
      </w:r>
      <w:r>
        <w:rPr>
          <w:rFonts w:ascii="Times New Roman" w:eastAsia="SimSun" w:hAnsi="Times New Roman"/>
          <w:sz w:val="28"/>
          <w:szCs w:val="28"/>
        </w:rPr>
        <w:t>26, 59</w:t>
      </w:r>
      <w:r w:rsidRPr="00FF39D7">
        <w:rPr>
          <w:rFonts w:ascii="Times New Roman" w:eastAsia="SimSun" w:hAnsi="Times New Roman"/>
          <w:sz w:val="28"/>
          <w:szCs w:val="28"/>
        </w:rPr>
        <w:t xml:space="preserve"> Закону України «Про місцеве самоврядування в Україні»,</w:t>
      </w:r>
      <w:r w:rsidRPr="00FF39D7">
        <w:rPr>
          <w:rFonts w:ascii="Times New Roman" w:hAnsi="Times New Roman"/>
          <w:sz w:val="28"/>
          <w:szCs w:val="28"/>
        </w:rPr>
        <w:t xml:space="preserve"> Законом України «Про соціальні послуги»,  Постановою Кабінету Міністрів У</w:t>
      </w:r>
      <w:r w:rsidR="0087084C">
        <w:rPr>
          <w:rFonts w:ascii="Times New Roman" w:hAnsi="Times New Roman"/>
          <w:sz w:val="28"/>
          <w:szCs w:val="28"/>
        </w:rPr>
        <w:t>країни від 29.12.2009 №1417</w:t>
      </w:r>
      <w:r w:rsidRPr="00FF39D7">
        <w:rPr>
          <w:rFonts w:ascii="Times New Roman" w:hAnsi="Times New Roman"/>
          <w:sz w:val="28"/>
          <w:szCs w:val="28"/>
        </w:rPr>
        <w:t xml:space="preserve"> «Деякі питання діяльності територіальних центрів соціального обслуговування (надання соціальних послуг)»</w:t>
      </w:r>
      <w:r w:rsidRPr="00FF39D7">
        <w:rPr>
          <w:rFonts w:ascii="Times New Roman" w:eastAsia="SimSun" w:hAnsi="Times New Roman"/>
          <w:sz w:val="28"/>
          <w:szCs w:val="28"/>
        </w:rPr>
        <w:t>,</w:t>
      </w:r>
      <w:r w:rsidRPr="00FF39D7">
        <w:rPr>
          <w:rFonts w:ascii="Times New Roman" w:hAnsi="Times New Roman"/>
          <w:sz w:val="28"/>
          <w:szCs w:val="28"/>
        </w:rPr>
        <w:t xml:space="preserve"> </w:t>
      </w:r>
      <w:r>
        <w:rPr>
          <w:rFonts w:ascii="Times New Roman" w:hAnsi="Times New Roman"/>
          <w:sz w:val="28"/>
          <w:szCs w:val="28"/>
        </w:rPr>
        <w:t>Постановою Кабінету Міністрів України від 01.06.2020 №587 « Про організацію надання соціальних послуг»</w:t>
      </w:r>
      <w:r w:rsidRPr="00FF39D7">
        <w:rPr>
          <w:rFonts w:ascii="Times New Roman" w:eastAsia="SimSun" w:hAnsi="Times New Roman"/>
          <w:b/>
          <w:bCs/>
          <w:sz w:val="28"/>
          <w:szCs w:val="28"/>
        </w:rPr>
        <w:t xml:space="preserve"> </w:t>
      </w:r>
      <w:r w:rsidRPr="0087084C">
        <w:rPr>
          <w:rFonts w:ascii="Times New Roman" w:eastAsia="SimSun" w:hAnsi="Times New Roman"/>
          <w:bCs/>
          <w:sz w:val="28"/>
          <w:szCs w:val="28"/>
        </w:rPr>
        <w:t>селищна рада</w:t>
      </w:r>
      <w:r>
        <w:rPr>
          <w:rFonts w:ascii="Times New Roman" w:eastAsia="SimSun" w:hAnsi="Times New Roman"/>
          <w:b/>
          <w:bCs/>
          <w:sz w:val="28"/>
          <w:szCs w:val="28"/>
        </w:rPr>
        <w:t xml:space="preserve"> вирішила:</w:t>
      </w:r>
    </w:p>
    <w:p w:rsidR="0087084C" w:rsidRPr="00FF39D7" w:rsidRDefault="0087084C" w:rsidP="0087084C">
      <w:pPr>
        <w:spacing w:after="0" w:line="240" w:lineRule="auto"/>
        <w:ind w:firstLine="567"/>
        <w:contextualSpacing/>
        <w:jc w:val="both"/>
        <w:rPr>
          <w:rFonts w:ascii="Times New Roman" w:eastAsia="SimSun" w:hAnsi="Times New Roman"/>
          <w:b/>
          <w:bCs/>
          <w:sz w:val="28"/>
          <w:szCs w:val="28"/>
        </w:rPr>
      </w:pPr>
    </w:p>
    <w:p w:rsidR="00CA3A5F" w:rsidRDefault="00CA3A5F" w:rsidP="0087084C">
      <w:pPr>
        <w:shd w:val="clear" w:color="auto" w:fill="FFFFFF"/>
        <w:suppressAutoHyphens/>
        <w:spacing w:after="0" w:line="240" w:lineRule="auto"/>
        <w:ind w:left="28" w:right="-2" w:firstLine="539"/>
        <w:jc w:val="both"/>
        <w:rPr>
          <w:rFonts w:ascii="Times New Roman" w:hAnsi="Times New Roman"/>
          <w:color w:val="000000" w:themeColor="text1"/>
          <w:sz w:val="28"/>
          <w:szCs w:val="28"/>
        </w:rPr>
      </w:pPr>
      <w:r w:rsidRPr="00FF39D7">
        <w:rPr>
          <w:rFonts w:ascii="Times New Roman" w:hAnsi="Times New Roman"/>
          <w:color w:val="000000" w:themeColor="text1"/>
          <w:sz w:val="28"/>
          <w:szCs w:val="28"/>
        </w:rPr>
        <w:t>1. Затвердити Перелік соціальних послуг, умови та порядок їх надання структурними підрозділами Срібнянського територіального центру соціального обслуговування (н</w:t>
      </w:r>
      <w:r w:rsidR="0087084C">
        <w:rPr>
          <w:rFonts w:ascii="Times New Roman" w:hAnsi="Times New Roman"/>
          <w:color w:val="000000" w:themeColor="text1"/>
          <w:sz w:val="28"/>
          <w:szCs w:val="28"/>
        </w:rPr>
        <w:t>адання соціальних послуг)</w:t>
      </w:r>
      <w:r>
        <w:rPr>
          <w:rFonts w:ascii="Times New Roman" w:hAnsi="Times New Roman"/>
          <w:color w:val="000000" w:themeColor="text1"/>
          <w:sz w:val="28"/>
          <w:szCs w:val="28"/>
        </w:rPr>
        <w:t>, що додається</w:t>
      </w:r>
      <w:r w:rsidRPr="00FF39D7">
        <w:rPr>
          <w:rFonts w:ascii="Times New Roman" w:hAnsi="Times New Roman"/>
          <w:color w:val="000000" w:themeColor="text1"/>
          <w:sz w:val="28"/>
          <w:szCs w:val="28"/>
        </w:rPr>
        <w:t>.</w:t>
      </w:r>
    </w:p>
    <w:p w:rsidR="0087084C" w:rsidRDefault="0087084C" w:rsidP="00CA3A5F">
      <w:pPr>
        <w:shd w:val="clear" w:color="auto" w:fill="FFFFFF"/>
        <w:suppressAutoHyphens/>
        <w:spacing w:after="0" w:line="240" w:lineRule="auto"/>
        <w:ind w:left="28" w:right="-2" w:firstLine="681"/>
        <w:jc w:val="both"/>
        <w:rPr>
          <w:rFonts w:ascii="Times New Roman" w:hAnsi="Times New Roman"/>
          <w:color w:val="000000" w:themeColor="text1"/>
          <w:sz w:val="28"/>
          <w:szCs w:val="28"/>
        </w:rPr>
      </w:pPr>
    </w:p>
    <w:p w:rsidR="00CA3A5F" w:rsidRDefault="00CA3A5F" w:rsidP="0087084C">
      <w:pPr>
        <w:shd w:val="clear" w:color="auto" w:fill="FFFFFF"/>
        <w:tabs>
          <w:tab w:val="left" w:pos="567"/>
        </w:tabs>
        <w:suppressAutoHyphens/>
        <w:spacing w:after="0" w:line="240" w:lineRule="auto"/>
        <w:ind w:left="28" w:right="-2" w:firstLine="539"/>
        <w:jc w:val="both"/>
        <w:rPr>
          <w:rFonts w:ascii="Times New Roman" w:hAnsi="Times New Roman"/>
          <w:sz w:val="28"/>
          <w:szCs w:val="28"/>
          <w:shd w:val="clear" w:color="auto" w:fill="FFFFFF"/>
        </w:rPr>
      </w:pPr>
      <w:r w:rsidRPr="009E7DB5">
        <w:rPr>
          <w:rFonts w:ascii="Times New Roman" w:hAnsi="Times New Roman"/>
          <w:sz w:val="28"/>
          <w:szCs w:val="28"/>
          <w:shd w:val="clear" w:color="auto" w:fill="FFFFFF"/>
        </w:rPr>
        <w:t>2. Визнати таким, що втрати</w:t>
      </w:r>
      <w:r w:rsidR="0087084C">
        <w:rPr>
          <w:rFonts w:ascii="Times New Roman" w:hAnsi="Times New Roman"/>
          <w:sz w:val="28"/>
          <w:szCs w:val="28"/>
          <w:shd w:val="clear" w:color="auto" w:fill="FFFFFF"/>
        </w:rPr>
        <w:t>ло чинність рішення</w:t>
      </w:r>
      <w:r w:rsidRPr="009E7DB5">
        <w:rPr>
          <w:rFonts w:ascii="Times New Roman" w:hAnsi="Times New Roman"/>
          <w:sz w:val="28"/>
          <w:szCs w:val="28"/>
          <w:shd w:val="clear" w:color="auto" w:fill="FFFFFF"/>
        </w:rPr>
        <w:t xml:space="preserve"> п’ятої </w:t>
      </w:r>
      <w:r w:rsidR="0087084C">
        <w:rPr>
          <w:rFonts w:ascii="Times New Roman" w:hAnsi="Times New Roman"/>
          <w:sz w:val="28"/>
          <w:szCs w:val="28"/>
          <w:shd w:val="clear" w:color="auto" w:fill="FFFFFF"/>
        </w:rPr>
        <w:t xml:space="preserve">сесії </w:t>
      </w:r>
      <w:r w:rsidRPr="009E7DB5">
        <w:rPr>
          <w:rFonts w:ascii="Times New Roman" w:hAnsi="Times New Roman"/>
          <w:sz w:val="28"/>
          <w:szCs w:val="28"/>
          <w:shd w:val="clear" w:color="auto" w:fill="FFFFFF"/>
        </w:rPr>
        <w:t>се</w:t>
      </w:r>
      <w:r w:rsidR="0087084C">
        <w:rPr>
          <w:rFonts w:ascii="Times New Roman" w:hAnsi="Times New Roman"/>
          <w:sz w:val="28"/>
          <w:szCs w:val="28"/>
          <w:shd w:val="clear" w:color="auto" w:fill="FFFFFF"/>
        </w:rPr>
        <w:t>лищної  ради від 03.03.2021</w:t>
      </w:r>
      <w:r w:rsidRPr="009E7DB5">
        <w:rPr>
          <w:rFonts w:ascii="Times New Roman" w:hAnsi="Times New Roman"/>
          <w:sz w:val="28"/>
          <w:szCs w:val="28"/>
          <w:shd w:val="clear" w:color="auto" w:fill="FFFFFF"/>
        </w:rPr>
        <w:t xml:space="preserve"> «Про затвердження Переліку соціальних послуг, умови та порядок їх надання структурними підрозділами Срібнянського територіального центру  соціального обслуговування (надання соціальних послуг</w:t>
      </w:r>
      <w:r w:rsidR="0087084C">
        <w:rPr>
          <w:rFonts w:ascii="Times New Roman" w:hAnsi="Times New Roman"/>
          <w:sz w:val="28"/>
          <w:szCs w:val="28"/>
          <w:shd w:val="clear" w:color="auto" w:fill="FFFFFF"/>
        </w:rPr>
        <w:t>)</w:t>
      </w:r>
      <w:r w:rsidRPr="009E7DB5">
        <w:rPr>
          <w:rFonts w:ascii="Times New Roman" w:hAnsi="Times New Roman"/>
          <w:sz w:val="28"/>
          <w:szCs w:val="28"/>
          <w:shd w:val="clear" w:color="auto" w:fill="FFFFFF"/>
        </w:rPr>
        <w:t>».</w:t>
      </w:r>
    </w:p>
    <w:p w:rsidR="0087084C" w:rsidRDefault="0087084C" w:rsidP="00CA3A5F">
      <w:pPr>
        <w:shd w:val="clear" w:color="auto" w:fill="FFFFFF"/>
        <w:suppressAutoHyphens/>
        <w:spacing w:after="0" w:line="240" w:lineRule="auto"/>
        <w:ind w:left="28" w:right="-2" w:firstLine="681"/>
        <w:jc w:val="both"/>
        <w:rPr>
          <w:rFonts w:ascii="Times New Roman" w:hAnsi="Times New Roman"/>
          <w:sz w:val="28"/>
          <w:szCs w:val="28"/>
          <w:shd w:val="clear" w:color="auto" w:fill="FFFFFF"/>
        </w:rPr>
      </w:pPr>
    </w:p>
    <w:p w:rsidR="009D0174" w:rsidRDefault="00CA3A5F" w:rsidP="009D0174">
      <w:pPr>
        <w:shd w:val="clear" w:color="auto" w:fill="FFFFFF"/>
        <w:tabs>
          <w:tab w:val="left" w:pos="709"/>
          <w:tab w:val="left" w:pos="851"/>
          <w:tab w:val="left" w:pos="5460"/>
          <w:tab w:val="left" w:pos="9214"/>
        </w:tabs>
        <w:ind w:right="-1" w:firstLine="567"/>
        <w:jc w:val="both"/>
        <w:rPr>
          <w:rFonts w:ascii="Times New Roman" w:hAnsi="Times New Roman"/>
          <w:sz w:val="28"/>
          <w:szCs w:val="28"/>
        </w:rPr>
      </w:pPr>
      <w:r>
        <w:rPr>
          <w:rFonts w:ascii="Times New Roman" w:hAnsi="Times New Roman"/>
          <w:sz w:val="28"/>
          <w:szCs w:val="28"/>
        </w:rPr>
        <w:t>3.</w:t>
      </w:r>
      <w:r w:rsidRPr="00FF39D7">
        <w:rPr>
          <w:rFonts w:ascii="Times New Roman" w:hAnsi="Times New Roman"/>
          <w:sz w:val="28"/>
          <w:szCs w:val="28"/>
        </w:rPr>
        <w:t xml:space="preserve">Контроль за виконанням цього рішення покласти </w:t>
      </w:r>
      <w:r w:rsidRPr="00FF39D7">
        <w:rPr>
          <w:rFonts w:ascii="Times New Roman" w:hAnsi="Times New Roman"/>
          <w:bCs/>
          <w:sz w:val="28"/>
          <w:szCs w:val="28"/>
        </w:rPr>
        <w:t xml:space="preserve">на </w:t>
      </w:r>
      <w:r w:rsidRPr="00FF39D7">
        <w:rPr>
          <w:rFonts w:ascii="Times New Roman" w:hAnsi="Times New Roman"/>
          <w:sz w:val="28"/>
          <w:szCs w:val="28"/>
        </w:rPr>
        <w:t xml:space="preserve"> постійну комісію селищної  ради з питань сім’ї та молоді, гуманітарних питань та соціального захисту населення. </w:t>
      </w:r>
    </w:p>
    <w:p w:rsidR="00335F15" w:rsidRDefault="00335F15" w:rsidP="00335F15">
      <w:pPr>
        <w:shd w:val="clear" w:color="auto" w:fill="FFFFFF"/>
        <w:tabs>
          <w:tab w:val="left" w:pos="709"/>
          <w:tab w:val="left" w:pos="851"/>
          <w:tab w:val="left" w:pos="5460"/>
          <w:tab w:val="left" w:pos="9214"/>
        </w:tabs>
        <w:spacing w:after="0"/>
        <w:ind w:right="-1"/>
        <w:jc w:val="both"/>
        <w:rPr>
          <w:rFonts w:ascii="Times New Roman" w:hAnsi="Times New Roman"/>
          <w:b/>
          <w:sz w:val="28"/>
          <w:szCs w:val="28"/>
          <w:lang w:eastAsia="ru-RU"/>
        </w:rPr>
      </w:pPr>
    </w:p>
    <w:p w:rsidR="0087084C" w:rsidRPr="009D0174" w:rsidRDefault="00A97F52" w:rsidP="009D0174">
      <w:pPr>
        <w:shd w:val="clear" w:color="auto" w:fill="FFFFFF"/>
        <w:tabs>
          <w:tab w:val="left" w:pos="709"/>
          <w:tab w:val="left" w:pos="851"/>
          <w:tab w:val="left" w:pos="5460"/>
          <w:tab w:val="left" w:pos="9214"/>
        </w:tabs>
        <w:ind w:right="-1"/>
        <w:jc w:val="both"/>
        <w:rPr>
          <w:rFonts w:ascii="Times New Roman" w:hAnsi="Times New Roman"/>
          <w:sz w:val="28"/>
          <w:szCs w:val="28"/>
        </w:rPr>
      </w:pPr>
      <w:r>
        <w:rPr>
          <w:rFonts w:ascii="Times New Roman" w:hAnsi="Times New Roman"/>
          <w:b/>
          <w:sz w:val="28"/>
          <w:szCs w:val="28"/>
          <w:lang w:eastAsia="ru-RU"/>
        </w:rPr>
        <w:t>Секретар ради</w:t>
      </w:r>
      <w:r w:rsidR="0087084C" w:rsidRPr="00D50840">
        <w:rPr>
          <w:rFonts w:ascii="Times New Roman" w:hAnsi="Times New Roman"/>
          <w:b/>
          <w:sz w:val="28"/>
          <w:szCs w:val="28"/>
          <w:lang w:eastAsia="ru-RU"/>
        </w:rPr>
        <w:t xml:space="preserve">                                      </w:t>
      </w:r>
      <w:r w:rsidR="0087084C">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87084C">
        <w:rPr>
          <w:rFonts w:ascii="Times New Roman" w:hAnsi="Times New Roman"/>
          <w:b/>
          <w:sz w:val="28"/>
          <w:szCs w:val="28"/>
          <w:lang w:eastAsia="ru-RU"/>
        </w:rPr>
        <w:t xml:space="preserve"> </w:t>
      </w:r>
      <w:r w:rsidR="00335F15">
        <w:rPr>
          <w:rFonts w:ascii="Times New Roman" w:hAnsi="Times New Roman"/>
          <w:b/>
          <w:sz w:val="28"/>
          <w:szCs w:val="28"/>
          <w:lang w:eastAsia="ru-RU"/>
        </w:rPr>
        <w:t xml:space="preserve">    </w:t>
      </w:r>
      <w:r>
        <w:rPr>
          <w:rFonts w:ascii="Times New Roman" w:hAnsi="Times New Roman"/>
          <w:b/>
          <w:sz w:val="28"/>
          <w:szCs w:val="28"/>
          <w:lang w:eastAsia="ru-RU"/>
        </w:rPr>
        <w:t xml:space="preserve">Ірина МАРТИНЮК </w:t>
      </w:r>
    </w:p>
    <w:p w:rsidR="0087084C" w:rsidRPr="00FF39D7" w:rsidRDefault="0087084C" w:rsidP="0087084C">
      <w:pPr>
        <w:rPr>
          <w:rFonts w:ascii="Times New Roman" w:hAnsi="Times New Roman"/>
          <w:b/>
          <w:i/>
          <w:sz w:val="28"/>
          <w:szCs w:val="28"/>
          <w:lang w:eastAsia="ru-RU"/>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87084C" w:rsidRDefault="0087084C" w:rsidP="00CA3A5F">
      <w:pPr>
        <w:spacing w:after="0" w:line="240" w:lineRule="auto"/>
        <w:ind w:firstLine="708"/>
        <w:jc w:val="both"/>
        <w:rPr>
          <w:rFonts w:ascii="Times New Roman" w:eastAsia="SimSun" w:hAnsi="Times New Roman"/>
          <w:bCs/>
          <w:sz w:val="24"/>
          <w:szCs w:val="24"/>
        </w:rPr>
      </w:pPr>
    </w:p>
    <w:p w:rsidR="00CA3A5F" w:rsidRPr="00FF39D7" w:rsidRDefault="00CA3A5F" w:rsidP="0087084C">
      <w:pPr>
        <w:spacing w:after="0" w:line="240" w:lineRule="auto"/>
        <w:contextualSpacing/>
        <w:jc w:val="both"/>
        <w:rPr>
          <w:rFonts w:ascii="Times New Roman" w:eastAsia="SimSun" w:hAnsi="Times New Roman"/>
          <w:bCs/>
          <w:sz w:val="24"/>
          <w:szCs w:val="24"/>
        </w:rPr>
      </w:pPr>
    </w:p>
    <w:p w:rsidR="009D0174" w:rsidRDefault="0087084C" w:rsidP="0087084C">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0174" w:rsidRDefault="009D0174" w:rsidP="0087084C">
      <w:pPr>
        <w:pStyle w:val="a6"/>
        <w:rPr>
          <w:rFonts w:ascii="Times New Roman" w:hAnsi="Times New Roman" w:cs="Times New Roman"/>
          <w:sz w:val="28"/>
          <w:szCs w:val="28"/>
          <w:lang w:val="uk-UA"/>
        </w:rPr>
      </w:pPr>
    </w:p>
    <w:p w:rsidR="009D0174" w:rsidRDefault="009D0174" w:rsidP="0087084C">
      <w:pPr>
        <w:pStyle w:val="a6"/>
        <w:rPr>
          <w:rFonts w:ascii="Times New Roman" w:hAnsi="Times New Roman" w:cs="Times New Roman"/>
          <w:sz w:val="28"/>
          <w:szCs w:val="28"/>
          <w:lang w:val="uk-UA"/>
        </w:rPr>
      </w:pPr>
    </w:p>
    <w:p w:rsidR="009D0174" w:rsidRDefault="009D0174" w:rsidP="0087084C">
      <w:pPr>
        <w:pStyle w:val="a6"/>
        <w:rPr>
          <w:rFonts w:ascii="Times New Roman" w:hAnsi="Times New Roman" w:cs="Times New Roman"/>
          <w:sz w:val="28"/>
          <w:szCs w:val="28"/>
          <w:lang w:val="uk-UA"/>
        </w:rPr>
      </w:pPr>
    </w:p>
    <w:p w:rsidR="009D0174" w:rsidRDefault="009D0174" w:rsidP="0087084C">
      <w:pPr>
        <w:pStyle w:val="a6"/>
        <w:rPr>
          <w:rFonts w:ascii="Times New Roman" w:hAnsi="Times New Roman" w:cs="Times New Roman"/>
          <w:sz w:val="28"/>
          <w:szCs w:val="28"/>
          <w:lang w:val="uk-UA"/>
        </w:rPr>
      </w:pPr>
    </w:p>
    <w:p w:rsidR="009D0174" w:rsidRDefault="009D0174" w:rsidP="0087084C">
      <w:pPr>
        <w:pStyle w:val="a6"/>
        <w:rPr>
          <w:rFonts w:ascii="Times New Roman" w:hAnsi="Times New Roman" w:cs="Times New Roman"/>
          <w:sz w:val="28"/>
          <w:szCs w:val="28"/>
          <w:lang w:val="uk-UA"/>
        </w:rPr>
      </w:pPr>
    </w:p>
    <w:p w:rsidR="009D0174" w:rsidRDefault="009D0174" w:rsidP="0087084C">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0174" w:rsidRDefault="009D0174" w:rsidP="0087084C">
      <w:pPr>
        <w:pStyle w:val="a6"/>
        <w:rPr>
          <w:rFonts w:ascii="Times New Roman" w:hAnsi="Times New Roman" w:cs="Times New Roman"/>
          <w:sz w:val="28"/>
          <w:szCs w:val="28"/>
          <w:lang w:val="uk-UA"/>
        </w:rPr>
      </w:pPr>
    </w:p>
    <w:p w:rsidR="00CA3A5F" w:rsidRPr="0087084C" w:rsidRDefault="009D0174" w:rsidP="009D0174">
      <w:pPr>
        <w:pStyle w:val="a6"/>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A3A5F" w:rsidRPr="0087084C">
        <w:rPr>
          <w:rFonts w:ascii="Times New Roman" w:hAnsi="Times New Roman" w:cs="Times New Roman"/>
          <w:sz w:val="28"/>
          <w:szCs w:val="28"/>
          <w:lang w:val="uk-UA"/>
        </w:rPr>
        <w:t xml:space="preserve">Додаток </w:t>
      </w:r>
    </w:p>
    <w:p w:rsidR="00CA3A5F" w:rsidRPr="0087084C" w:rsidRDefault="00CA3A5F" w:rsidP="0087084C">
      <w:pPr>
        <w:pStyle w:val="a6"/>
        <w:jc w:val="right"/>
        <w:rPr>
          <w:rFonts w:ascii="Times New Roman" w:hAnsi="Times New Roman" w:cs="Times New Roman"/>
          <w:sz w:val="28"/>
          <w:szCs w:val="28"/>
          <w:lang w:val="uk-UA"/>
        </w:rPr>
      </w:pPr>
      <w:r w:rsidRPr="0087084C">
        <w:rPr>
          <w:rFonts w:ascii="Times New Roman" w:hAnsi="Times New Roman" w:cs="Times New Roman"/>
          <w:sz w:val="28"/>
          <w:szCs w:val="28"/>
          <w:lang w:val="uk-UA"/>
        </w:rPr>
        <w:t xml:space="preserve">                                                                     </w:t>
      </w:r>
      <w:r w:rsidR="0087084C">
        <w:rPr>
          <w:rFonts w:ascii="Times New Roman" w:hAnsi="Times New Roman" w:cs="Times New Roman"/>
          <w:sz w:val="28"/>
          <w:szCs w:val="28"/>
          <w:lang w:val="uk-UA"/>
        </w:rPr>
        <w:t xml:space="preserve">    </w:t>
      </w:r>
      <w:r w:rsidRPr="0087084C">
        <w:rPr>
          <w:rFonts w:ascii="Times New Roman" w:hAnsi="Times New Roman" w:cs="Times New Roman"/>
          <w:sz w:val="28"/>
          <w:szCs w:val="28"/>
          <w:lang w:val="uk-UA"/>
        </w:rPr>
        <w:t xml:space="preserve">до рішення </w:t>
      </w:r>
      <w:r w:rsidR="0087084C">
        <w:rPr>
          <w:rFonts w:ascii="Times New Roman" w:hAnsi="Times New Roman" w:cs="Times New Roman"/>
          <w:sz w:val="28"/>
          <w:szCs w:val="28"/>
          <w:lang w:val="uk-UA"/>
        </w:rPr>
        <w:t xml:space="preserve">п’ятнадцятої </w:t>
      </w:r>
      <w:r w:rsidRPr="0087084C">
        <w:rPr>
          <w:rFonts w:ascii="Times New Roman" w:hAnsi="Times New Roman" w:cs="Times New Roman"/>
          <w:sz w:val="28"/>
          <w:szCs w:val="28"/>
          <w:lang w:val="uk-UA"/>
        </w:rPr>
        <w:t>сесії</w:t>
      </w:r>
    </w:p>
    <w:p w:rsidR="00CA3A5F" w:rsidRPr="0087084C" w:rsidRDefault="0087084C" w:rsidP="0087084C">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6729">
        <w:rPr>
          <w:rFonts w:ascii="Times New Roman" w:hAnsi="Times New Roman" w:cs="Times New Roman"/>
          <w:sz w:val="28"/>
          <w:szCs w:val="28"/>
          <w:lang w:val="uk-UA"/>
        </w:rPr>
        <w:t xml:space="preserve">                      Срібнянської </w:t>
      </w:r>
      <w:r w:rsidR="00CA3A5F" w:rsidRPr="0087084C">
        <w:rPr>
          <w:rFonts w:ascii="Times New Roman" w:hAnsi="Times New Roman" w:cs="Times New Roman"/>
          <w:sz w:val="28"/>
          <w:szCs w:val="28"/>
          <w:lang w:val="uk-UA"/>
        </w:rPr>
        <w:t>селищної ради</w:t>
      </w:r>
    </w:p>
    <w:p w:rsidR="00CA3A5F" w:rsidRPr="0087084C" w:rsidRDefault="0087084C" w:rsidP="0087084C">
      <w:pPr>
        <w:pStyle w:val="a6"/>
        <w:tabs>
          <w:tab w:val="left" w:pos="5812"/>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3A5F" w:rsidRPr="0087084C">
        <w:rPr>
          <w:rFonts w:ascii="Times New Roman" w:hAnsi="Times New Roman" w:cs="Times New Roman"/>
          <w:sz w:val="28"/>
          <w:szCs w:val="28"/>
          <w:lang w:val="uk-UA"/>
        </w:rPr>
        <w:t>восьмого скликання</w:t>
      </w:r>
    </w:p>
    <w:p w:rsidR="00CA3A5F" w:rsidRPr="0087084C" w:rsidRDefault="0087084C" w:rsidP="0087084C">
      <w:pPr>
        <w:pStyle w:val="a6"/>
        <w:tabs>
          <w:tab w:val="left" w:pos="5812"/>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10 червня</w:t>
      </w:r>
      <w:r w:rsidR="00CA3A5F" w:rsidRPr="0087084C">
        <w:rPr>
          <w:rFonts w:ascii="Times New Roman" w:hAnsi="Times New Roman" w:cs="Times New Roman"/>
          <w:sz w:val="28"/>
          <w:szCs w:val="28"/>
          <w:lang w:val="uk-UA"/>
        </w:rPr>
        <w:t xml:space="preserve"> 2022</w:t>
      </w:r>
      <w:r>
        <w:rPr>
          <w:rFonts w:ascii="Times New Roman" w:hAnsi="Times New Roman" w:cs="Times New Roman"/>
          <w:sz w:val="28"/>
          <w:szCs w:val="28"/>
          <w:lang w:val="uk-UA"/>
        </w:rPr>
        <w:t xml:space="preserve"> р.</w:t>
      </w:r>
    </w:p>
    <w:p w:rsidR="00CA3A5F" w:rsidRPr="0087084C" w:rsidRDefault="00CA3A5F" w:rsidP="00CA3A5F">
      <w:pPr>
        <w:pStyle w:val="a6"/>
        <w:jc w:val="right"/>
        <w:rPr>
          <w:rFonts w:ascii="Times New Roman" w:hAnsi="Times New Roman" w:cs="Times New Roman"/>
          <w:color w:val="000000"/>
          <w:sz w:val="28"/>
          <w:szCs w:val="28"/>
          <w:lang w:val="uk-UA"/>
        </w:rPr>
      </w:pPr>
    </w:p>
    <w:p w:rsidR="00CA3A5F" w:rsidRPr="00FF39D7" w:rsidRDefault="00CA3A5F" w:rsidP="00C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8"/>
          <w:szCs w:val="28"/>
        </w:rPr>
      </w:pPr>
      <w:bookmarkStart w:id="0" w:name="64"/>
      <w:bookmarkEnd w:id="0"/>
    </w:p>
    <w:p w:rsidR="00CA3A5F" w:rsidRPr="009F2FD4" w:rsidRDefault="00CA3A5F" w:rsidP="00CA3A5F">
      <w:pPr>
        <w:pStyle w:val="a6"/>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ПЕРЕЛІК</w:t>
      </w:r>
    </w:p>
    <w:p w:rsidR="00CA3A5F" w:rsidRPr="009F2FD4" w:rsidRDefault="00CA3A5F" w:rsidP="00CA3A5F">
      <w:pPr>
        <w:pStyle w:val="a6"/>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соціальних послуг, умови та порядок їх надання</w:t>
      </w:r>
    </w:p>
    <w:p w:rsidR="00CA3A5F" w:rsidRPr="009F2FD4" w:rsidRDefault="00CA3A5F" w:rsidP="00CA3A5F">
      <w:pPr>
        <w:pStyle w:val="a6"/>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структурними підрозділами</w:t>
      </w:r>
      <w:r w:rsidRPr="009F2FD4">
        <w:rPr>
          <w:rFonts w:ascii="Times New Roman" w:hAnsi="Times New Roman" w:cs="Times New Roman"/>
          <w:b/>
          <w:sz w:val="28"/>
          <w:szCs w:val="28"/>
        </w:rPr>
        <w:t xml:space="preserve"> </w:t>
      </w:r>
      <w:r w:rsidRPr="009F2FD4">
        <w:rPr>
          <w:rFonts w:ascii="Times New Roman" w:hAnsi="Times New Roman" w:cs="Times New Roman"/>
          <w:b/>
          <w:sz w:val="28"/>
          <w:szCs w:val="28"/>
          <w:lang w:val="uk-UA"/>
        </w:rPr>
        <w:t>Срібнянського територіального</w:t>
      </w:r>
    </w:p>
    <w:p w:rsidR="00CA3A5F" w:rsidRDefault="00CA3A5F" w:rsidP="00CA3A5F">
      <w:pPr>
        <w:pStyle w:val="a6"/>
        <w:jc w:val="center"/>
        <w:rPr>
          <w:lang w:val="uk-UA"/>
        </w:rPr>
      </w:pPr>
      <w:r w:rsidRPr="009F2FD4">
        <w:rPr>
          <w:rFonts w:ascii="Times New Roman" w:hAnsi="Times New Roman" w:cs="Times New Roman"/>
          <w:b/>
          <w:sz w:val="28"/>
          <w:szCs w:val="28"/>
          <w:lang w:val="uk-UA"/>
        </w:rPr>
        <w:t>центру соціального обслуговування (надання соціальних послуг</w:t>
      </w:r>
      <w:r w:rsidRPr="00FF39D7">
        <w:rPr>
          <w:lang w:val="uk-UA"/>
        </w:rPr>
        <w:t>)</w:t>
      </w:r>
    </w:p>
    <w:p w:rsidR="00CA3A5F" w:rsidRDefault="00CA3A5F" w:rsidP="00CA3A5F">
      <w:pPr>
        <w:pStyle w:val="a6"/>
        <w:jc w:val="center"/>
        <w:rPr>
          <w:lang w:val="uk-UA"/>
        </w:rPr>
      </w:pPr>
    </w:p>
    <w:p w:rsidR="00CA3A5F" w:rsidRPr="0087084C" w:rsidRDefault="0087084C" w:rsidP="0087084C">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A3A5F" w:rsidRPr="00FF39D7" w:rsidRDefault="00CA3A5F" w:rsidP="00C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bookmarkStart w:id="1" w:name="65"/>
      <w:bookmarkEnd w:id="1"/>
      <w:r w:rsidRPr="00FF39D7">
        <w:rPr>
          <w:rFonts w:ascii="Times New Roman" w:hAnsi="Times New Roman"/>
          <w:b/>
          <w:sz w:val="28"/>
          <w:szCs w:val="28"/>
        </w:rPr>
        <w:t>Загальні положення</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bookmarkStart w:id="2" w:name="66"/>
      <w:bookmarkEnd w:id="2"/>
      <w:r w:rsidRPr="00FF39D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Срібнянський територіальний центр соціального обслуговування (надання соціальних послуг) (далі — територіальний центр) надає</w:t>
      </w:r>
      <w:r w:rsidRPr="00FF39D7">
        <w:rPr>
          <w:rFonts w:ascii="Times New Roman" w:hAnsi="Times New Roman" w:cs="Times New Roman"/>
          <w:color w:val="000000"/>
          <w:sz w:val="28"/>
          <w:szCs w:val="28"/>
          <w:lang w:val="uk-UA"/>
        </w:rPr>
        <w:t xml:space="preserve"> такі соціальні послуги:</w:t>
      </w:r>
    </w:p>
    <w:p w:rsidR="00CA3A5F" w:rsidRPr="00FF39D7" w:rsidRDefault="00CA3A5F" w:rsidP="00CA3A5F">
      <w:pPr>
        <w:pStyle w:val="a6"/>
        <w:numPr>
          <w:ilvl w:val="0"/>
          <w:numId w:val="1"/>
        </w:numPr>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1"/>
        </w:numPr>
        <w:spacing w:line="360" w:lineRule="auto"/>
        <w:jc w:val="both"/>
        <w:rPr>
          <w:rFonts w:ascii="Times New Roman" w:hAnsi="Times New Roman" w:cs="Times New Roman"/>
          <w:sz w:val="28"/>
          <w:szCs w:val="28"/>
        </w:rPr>
      </w:pPr>
      <w:bookmarkStart w:id="3" w:name="o86"/>
      <w:bookmarkEnd w:id="3"/>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стаціонарний</w:t>
      </w:r>
      <w:proofErr w:type="spellEnd"/>
      <w:r w:rsidRPr="00FF39D7">
        <w:rPr>
          <w:rFonts w:ascii="Times New Roman" w:hAnsi="Times New Roman" w:cs="Times New Roman"/>
          <w:sz w:val="28"/>
          <w:szCs w:val="28"/>
        </w:rPr>
        <w:t xml:space="preserve">; </w:t>
      </w:r>
    </w:p>
    <w:p w:rsidR="00CA3A5F" w:rsidRDefault="00CA3A5F" w:rsidP="00CA3A5F">
      <w:pPr>
        <w:pStyle w:val="a6"/>
        <w:numPr>
          <w:ilvl w:val="0"/>
          <w:numId w:val="1"/>
        </w:numPr>
        <w:spacing w:line="360" w:lineRule="auto"/>
        <w:jc w:val="both"/>
        <w:rPr>
          <w:rFonts w:ascii="Times New Roman" w:hAnsi="Times New Roman" w:cs="Times New Roman"/>
          <w:sz w:val="28"/>
          <w:szCs w:val="28"/>
        </w:rPr>
      </w:pPr>
      <w:bookmarkStart w:id="4" w:name="o87"/>
      <w:bookmarkStart w:id="5" w:name="o88"/>
      <w:bookmarkEnd w:id="4"/>
      <w:bookmarkEnd w:id="5"/>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адаптація</w:t>
      </w:r>
      <w:proofErr w:type="spellEnd"/>
      <w:r>
        <w:rPr>
          <w:rFonts w:ascii="Times New Roman" w:hAnsi="Times New Roman" w:cs="Times New Roman"/>
          <w:sz w:val="28"/>
          <w:szCs w:val="28"/>
        </w:rPr>
        <w:t>;</w:t>
      </w:r>
    </w:p>
    <w:p w:rsidR="00CA3A5F" w:rsidRDefault="00CA3A5F" w:rsidP="00CA3A5F">
      <w:pPr>
        <w:pStyle w:val="a6"/>
        <w:numPr>
          <w:ilvl w:val="0"/>
          <w:numId w:val="1"/>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консультування</w:t>
      </w:r>
      <w:proofErr w:type="spellEnd"/>
      <w:r w:rsidRPr="00FF39D7">
        <w:rPr>
          <w:rFonts w:ascii="Times New Roman" w:hAnsi="Times New Roman" w:cs="Times New Roman"/>
          <w:sz w:val="28"/>
          <w:szCs w:val="28"/>
        </w:rPr>
        <w:t>;</w:t>
      </w:r>
    </w:p>
    <w:p w:rsidR="00CA3A5F" w:rsidRPr="00FF39D7" w:rsidRDefault="00CA3A5F" w:rsidP="00CA3A5F">
      <w:pPr>
        <w:pStyle w:val="a6"/>
        <w:numPr>
          <w:ilvl w:val="0"/>
          <w:numId w:val="8"/>
        </w:numPr>
        <w:spacing w:line="360" w:lineRule="auto"/>
        <w:ind w:left="284" w:firstLine="0"/>
        <w:jc w:val="both"/>
        <w:rPr>
          <w:rFonts w:ascii="Times New Roman" w:hAnsi="Times New Roman" w:cs="Times New Roman"/>
          <w:sz w:val="28"/>
          <w:szCs w:val="28"/>
        </w:rPr>
      </w:pPr>
      <w:bookmarkStart w:id="6" w:name="o89"/>
      <w:bookmarkStart w:id="7" w:name="o92"/>
      <w:bookmarkEnd w:id="6"/>
      <w:bookmarkEnd w:id="7"/>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2"/>
        </w:numPr>
        <w:spacing w:line="360" w:lineRule="auto"/>
        <w:jc w:val="both"/>
        <w:rPr>
          <w:rFonts w:ascii="Times New Roman" w:hAnsi="Times New Roman" w:cs="Times New Roman"/>
          <w:sz w:val="28"/>
          <w:szCs w:val="28"/>
        </w:rPr>
      </w:pPr>
      <w:bookmarkStart w:id="8" w:name="o93"/>
      <w:bookmarkEnd w:id="8"/>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2"/>
        </w:numPr>
        <w:spacing w:line="360" w:lineRule="auto"/>
        <w:jc w:val="both"/>
        <w:rPr>
          <w:rFonts w:ascii="Times New Roman" w:hAnsi="Times New Roman" w:cs="Times New Roman"/>
          <w:sz w:val="28"/>
          <w:szCs w:val="28"/>
        </w:rPr>
      </w:pPr>
      <w:bookmarkStart w:id="9" w:name="o94"/>
      <w:bookmarkEnd w:id="9"/>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2"/>
        </w:numPr>
        <w:spacing w:line="360" w:lineRule="auto"/>
        <w:jc w:val="both"/>
        <w:rPr>
          <w:rFonts w:ascii="Times New Roman" w:hAnsi="Times New Roman" w:cs="Times New Roman"/>
          <w:sz w:val="28"/>
          <w:szCs w:val="28"/>
        </w:rPr>
      </w:pPr>
      <w:bookmarkStart w:id="10" w:name="o95"/>
      <w:bookmarkEnd w:id="10"/>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іально-економічні</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формі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натуральної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грошової</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2"/>
        </w:numPr>
        <w:spacing w:line="360" w:lineRule="auto"/>
        <w:jc w:val="both"/>
        <w:rPr>
          <w:rFonts w:ascii="Times New Roman" w:hAnsi="Times New Roman" w:cs="Times New Roman"/>
          <w:sz w:val="28"/>
          <w:szCs w:val="28"/>
        </w:rPr>
      </w:pPr>
      <w:bookmarkStart w:id="11" w:name="o96"/>
      <w:bookmarkEnd w:id="11"/>
      <w:proofErr w:type="spellStart"/>
      <w:r w:rsidRPr="00FF39D7">
        <w:rPr>
          <w:rFonts w:ascii="Times New Roman" w:hAnsi="Times New Roman" w:cs="Times New Roman"/>
          <w:sz w:val="28"/>
          <w:szCs w:val="28"/>
        </w:rPr>
        <w:t>інші</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CA3A5F" w:rsidRPr="00FF39D7" w:rsidRDefault="00CA3A5F" w:rsidP="009D0174">
      <w:pPr>
        <w:pStyle w:val="a6"/>
        <w:tabs>
          <w:tab w:val="left" w:pos="567"/>
        </w:tabs>
        <w:spacing w:line="360" w:lineRule="auto"/>
        <w:ind w:firstLine="567"/>
        <w:jc w:val="both"/>
        <w:rPr>
          <w:rFonts w:ascii="Times New Roman" w:hAnsi="Times New Roman" w:cs="Times New Roman"/>
          <w:sz w:val="28"/>
          <w:szCs w:val="28"/>
        </w:rPr>
      </w:pPr>
      <w:bookmarkStart w:id="12" w:name="75"/>
      <w:bookmarkEnd w:id="12"/>
      <w:r w:rsidRPr="00FF39D7">
        <w:rPr>
          <w:rFonts w:ascii="Times New Roman" w:hAnsi="Times New Roman" w:cs="Times New Roman"/>
          <w:sz w:val="28"/>
          <w:szCs w:val="28"/>
          <w:lang w:val="uk-UA"/>
        </w:rPr>
        <w:t>2.</w:t>
      </w:r>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Територіальний</w:t>
      </w:r>
      <w:proofErr w:type="spellEnd"/>
      <w:r w:rsidR="00476729">
        <w:rPr>
          <w:rFonts w:ascii="Times New Roman" w:hAnsi="Times New Roman" w:cs="Times New Roman"/>
          <w:sz w:val="28"/>
          <w:szCs w:val="28"/>
        </w:rPr>
        <w:t xml:space="preserve"> центр </w:t>
      </w:r>
      <w:proofErr w:type="spellStart"/>
      <w:r w:rsidR="00476729">
        <w:rPr>
          <w:rFonts w:ascii="Times New Roman" w:hAnsi="Times New Roman" w:cs="Times New Roman"/>
          <w:sz w:val="28"/>
          <w:szCs w:val="28"/>
        </w:rPr>
        <w:t>забезпечує</w:t>
      </w:r>
      <w:proofErr w:type="spellEnd"/>
      <w:r w:rsidR="00476729">
        <w:rPr>
          <w:rFonts w:ascii="Times New Roman" w:hAnsi="Times New Roman" w:cs="Times New Roman"/>
          <w:sz w:val="28"/>
          <w:szCs w:val="28"/>
        </w:rPr>
        <w:t xml:space="preserve"> здійснення </w:t>
      </w:r>
      <w:proofErr w:type="spellStart"/>
      <w:r w:rsidRPr="00FF39D7">
        <w:rPr>
          <w:rFonts w:ascii="Times New Roman" w:hAnsi="Times New Roman" w:cs="Times New Roman"/>
          <w:sz w:val="28"/>
          <w:szCs w:val="28"/>
        </w:rPr>
        <w:t>своїми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структурними</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lang w:val="uk-UA"/>
        </w:rPr>
        <w:t>п</w:t>
      </w:r>
      <w:proofErr w:type="spellStart"/>
      <w:proofErr w:type="gramEnd"/>
      <w:r w:rsidRPr="00FF39D7">
        <w:rPr>
          <w:rFonts w:ascii="Times New Roman" w:hAnsi="Times New Roman" w:cs="Times New Roman"/>
          <w:sz w:val="28"/>
          <w:szCs w:val="28"/>
        </w:rPr>
        <w:t>ідрозділами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w:t>
      </w:r>
    </w:p>
    <w:p w:rsidR="00CA3A5F" w:rsidRPr="00E40C0F" w:rsidRDefault="006C6F57" w:rsidP="00CA3A5F">
      <w:pPr>
        <w:pStyle w:val="a6"/>
        <w:numPr>
          <w:ilvl w:val="0"/>
          <w:numId w:val="3"/>
        </w:numPr>
        <w:spacing w:line="360" w:lineRule="auto"/>
        <w:ind w:left="0" w:firstLine="0"/>
        <w:jc w:val="both"/>
        <w:rPr>
          <w:rFonts w:ascii="Times New Roman" w:hAnsi="Times New Roman" w:cs="Times New Roman"/>
          <w:sz w:val="28"/>
          <w:szCs w:val="28"/>
          <w:lang w:val="uk-UA"/>
        </w:rPr>
      </w:pPr>
      <w:bookmarkStart w:id="13" w:name="o100"/>
      <w:bookmarkEnd w:id="13"/>
      <w:r>
        <w:rPr>
          <w:rFonts w:ascii="Times New Roman" w:hAnsi="Times New Roman" w:cs="Times New Roman"/>
          <w:sz w:val="28"/>
          <w:szCs w:val="28"/>
          <w:lang w:val="uk-UA"/>
        </w:rPr>
        <w:t xml:space="preserve">громадян </w:t>
      </w:r>
      <w:r w:rsidR="00476729">
        <w:rPr>
          <w:rFonts w:ascii="Times New Roman" w:hAnsi="Times New Roman" w:cs="Times New Roman"/>
          <w:sz w:val="28"/>
          <w:szCs w:val="28"/>
          <w:lang w:val="uk-UA"/>
        </w:rPr>
        <w:t xml:space="preserve">похилого </w:t>
      </w:r>
      <w:r w:rsidR="00CA3A5F" w:rsidRPr="00E40C0F">
        <w:rPr>
          <w:rFonts w:ascii="Times New Roman" w:hAnsi="Times New Roman" w:cs="Times New Roman"/>
          <w:sz w:val="28"/>
          <w:szCs w:val="28"/>
          <w:lang w:val="uk-UA"/>
        </w:rPr>
        <w:t xml:space="preserve">віку, </w:t>
      </w:r>
      <w:r w:rsidR="00476729">
        <w:rPr>
          <w:rFonts w:ascii="Times New Roman" w:hAnsi="Times New Roman" w:cs="Times New Roman"/>
          <w:sz w:val="28"/>
          <w:szCs w:val="28"/>
          <w:lang w:val="uk-UA"/>
        </w:rPr>
        <w:t xml:space="preserve">осіб </w:t>
      </w:r>
      <w:r w:rsidR="00CA3A5F" w:rsidRPr="00FF39D7">
        <w:rPr>
          <w:rFonts w:ascii="Times New Roman" w:hAnsi="Times New Roman" w:cs="Times New Roman"/>
          <w:sz w:val="28"/>
          <w:szCs w:val="28"/>
          <w:lang w:val="uk-UA"/>
        </w:rPr>
        <w:t>з інвалідністю</w:t>
      </w:r>
      <w:r w:rsidR="004767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хворих (з </w:t>
      </w:r>
      <w:r w:rsidR="00CA3A5F" w:rsidRPr="00E40C0F">
        <w:rPr>
          <w:rFonts w:ascii="Times New Roman" w:hAnsi="Times New Roman" w:cs="Times New Roman"/>
          <w:sz w:val="28"/>
          <w:szCs w:val="28"/>
          <w:lang w:val="uk-UA"/>
        </w:rPr>
        <w:t>числа осіб п</w:t>
      </w:r>
      <w:r w:rsidR="00476729">
        <w:rPr>
          <w:rFonts w:ascii="Times New Roman" w:hAnsi="Times New Roman" w:cs="Times New Roman"/>
          <w:sz w:val="28"/>
          <w:szCs w:val="28"/>
          <w:lang w:val="uk-UA"/>
        </w:rPr>
        <w:t xml:space="preserve">рацездатного віку  на період до  встановлення </w:t>
      </w:r>
      <w:r w:rsidR="00CA3A5F" w:rsidRPr="00E40C0F">
        <w:rPr>
          <w:rFonts w:ascii="Times New Roman" w:hAnsi="Times New Roman" w:cs="Times New Roman"/>
          <w:sz w:val="28"/>
          <w:szCs w:val="28"/>
          <w:lang w:val="uk-UA"/>
        </w:rPr>
        <w:t>їм  групи</w:t>
      </w:r>
      <w:r>
        <w:rPr>
          <w:rFonts w:ascii="Times New Roman" w:hAnsi="Times New Roman" w:cs="Times New Roman"/>
          <w:sz w:val="28"/>
          <w:szCs w:val="28"/>
          <w:lang w:val="uk-UA"/>
        </w:rPr>
        <w:t xml:space="preserve"> інвалідності,  але  не </w:t>
      </w:r>
      <w:r w:rsidR="00476729">
        <w:rPr>
          <w:rFonts w:ascii="Times New Roman" w:hAnsi="Times New Roman" w:cs="Times New Roman"/>
          <w:sz w:val="28"/>
          <w:szCs w:val="28"/>
          <w:lang w:val="uk-UA"/>
        </w:rPr>
        <w:t xml:space="preserve">більш </w:t>
      </w:r>
      <w:r w:rsidR="00CA3A5F" w:rsidRPr="00E40C0F">
        <w:rPr>
          <w:rFonts w:ascii="Times New Roman" w:hAnsi="Times New Roman" w:cs="Times New Roman"/>
          <w:sz w:val="28"/>
          <w:szCs w:val="28"/>
          <w:lang w:val="uk-UA"/>
        </w:rPr>
        <w:t xml:space="preserve">як чотири місяці), які не здатні до самообслуговування  і  </w:t>
      </w:r>
      <w:r w:rsidR="00476729">
        <w:rPr>
          <w:rFonts w:ascii="Times New Roman" w:hAnsi="Times New Roman" w:cs="Times New Roman"/>
          <w:sz w:val="28"/>
          <w:szCs w:val="28"/>
          <w:lang w:val="uk-UA"/>
        </w:rPr>
        <w:t xml:space="preserve">потребують </w:t>
      </w:r>
      <w:r w:rsidR="00CA3A5F" w:rsidRPr="00E40C0F">
        <w:rPr>
          <w:rFonts w:ascii="Times New Roman" w:hAnsi="Times New Roman" w:cs="Times New Roman"/>
          <w:sz w:val="28"/>
          <w:szCs w:val="28"/>
          <w:lang w:val="uk-UA"/>
        </w:rPr>
        <w:t xml:space="preserve">постійної сторонньої допомоги, визнані такими в порядку, затвердженому МОЗ; </w:t>
      </w:r>
    </w:p>
    <w:p w:rsidR="00CA3A5F" w:rsidRPr="00FF39D7" w:rsidRDefault="0087084C" w:rsidP="0087084C">
      <w:pPr>
        <w:pStyle w:val="a6"/>
        <w:numPr>
          <w:ilvl w:val="0"/>
          <w:numId w:val="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громадян, які перебувають у </w:t>
      </w:r>
      <w:r w:rsidR="00476729">
        <w:rPr>
          <w:rFonts w:ascii="Times New Roman" w:hAnsi="Times New Roman" w:cs="Times New Roman"/>
          <w:sz w:val="28"/>
          <w:szCs w:val="28"/>
          <w:lang w:val="uk-UA"/>
        </w:rPr>
        <w:t>складній життєвій ситуації у зв'язку</w:t>
      </w:r>
      <w:r w:rsidR="00CA3A5F" w:rsidRPr="00FF39D7">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безробіттям і зареєстровані в </w:t>
      </w:r>
      <w:r w:rsidR="00476729">
        <w:rPr>
          <w:rFonts w:ascii="Times New Roman" w:hAnsi="Times New Roman" w:cs="Times New Roman"/>
          <w:sz w:val="28"/>
          <w:szCs w:val="28"/>
          <w:lang w:val="uk-UA"/>
        </w:rPr>
        <w:t xml:space="preserve">державній службі зайнятості як такі, </w:t>
      </w:r>
      <w:r w:rsidR="00CA3A5F" w:rsidRPr="00FF39D7">
        <w:rPr>
          <w:rFonts w:ascii="Times New Roman" w:hAnsi="Times New Roman" w:cs="Times New Roman"/>
          <w:sz w:val="28"/>
          <w:szCs w:val="28"/>
          <w:lang w:val="uk-UA"/>
        </w:rPr>
        <w:t>що   шукають роботу, стихійн</w:t>
      </w:r>
      <w:r w:rsidR="00476729">
        <w:rPr>
          <w:rFonts w:ascii="Times New Roman" w:hAnsi="Times New Roman" w:cs="Times New Roman"/>
          <w:sz w:val="28"/>
          <w:szCs w:val="28"/>
          <w:lang w:val="uk-UA"/>
        </w:rPr>
        <w:t xml:space="preserve">им лихом, катастрофою (і мають на </w:t>
      </w:r>
      <w:r w:rsidR="00CA3A5F" w:rsidRPr="00FF39D7">
        <w:rPr>
          <w:rFonts w:ascii="Times New Roman" w:hAnsi="Times New Roman" w:cs="Times New Roman"/>
          <w:sz w:val="28"/>
          <w:szCs w:val="28"/>
          <w:lang w:val="uk-UA"/>
        </w:rPr>
        <w:t xml:space="preserve">своєму  утриманні неповнолітніх </w:t>
      </w:r>
      <w:r w:rsidR="00476729">
        <w:rPr>
          <w:rFonts w:ascii="Times New Roman" w:hAnsi="Times New Roman" w:cs="Times New Roman"/>
          <w:sz w:val="28"/>
          <w:szCs w:val="28"/>
          <w:lang w:val="uk-UA"/>
        </w:rPr>
        <w:t xml:space="preserve">дітей, дітей з інвалідністю, осіб похилого </w:t>
      </w:r>
      <w:r w:rsidR="00CA3A5F" w:rsidRPr="00FF39D7">
        <w:rPr>
          <w:rFonts w:ascii="Times New Roman" w:hAnsi="Times New Roman" w:cs="Times New Roman"/>
          <w:sz w:val="28"/>
          <w:szCs w:val="28"/>
          <w:lang w:val="uk-UA"/>
        </w:rPr>
        <w:t xml:space="preserve">віку,    осіб з інвалідністю),  малозабезпеченістю.  </w:t>
      </w:r>
    </w:p>
    <w:p w:rsidR="00CA3A5F" w:rsidRPr="00FF39D7" w:rsidRDefault="00CA3A5F" w:rsidP="009D0174">
      <w:pPr>
        <w:pStyle w:val="a6"/>
        <w:tabs>
          <w:tab w:val="left" w:pos="567"/>
        </w:tabs>
        <w:spacing w:line="360" w:lineRule="auto"/>
        <w:jc w:val="both"/>
        <w:rPr>
          <w:rFonts w:ascii="Times New Roman" w:hAnsi="Times New Roman" w:cs="Times New Roman"/>
          <w:sz w:val="28"/>
          <w:szCs w:val="28"/>
          <w:lang w:val="uk-UA"/>
        </w:rPr>
      </w:pPr>
      <w:bookmarkStart w:id="14" w:name="o102"/>
      <w:bookmarkEnd w:id="14"/>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Подання заяви, збір інформації та необхідних документів для прийняття рішення про надання соціальних послуг здійснюється відповідно до Порядку організації надання соціальних послуг, </w:t>
      </w:r>
      <w:r>
        <w:rPr>
          <w:rFonts w:ascii="Times New Roman" w:hAnsi="Times New Roman" w:cs="Times New Roman"/>
          <w:sz w:val="28"/>
          <w:szCs w:val="28"/>
          <w:lang w:val="uk-UA"/>
        </w:rPr>
        <w:t xml:space="preserve">затвердженого постановою </w:t>
      </w:r>
      <w:r w:rsidRPr="00FF39D7">
        <w:rPr>
          <w:rFonts w:ascii="Times New Roman" w:hAnsi="Times New Roman" w:cs="Times New Roman"/>
          <w:sz w:val="28"/>
          <w:szCs w:val="28"/>
          <w:lang w:val="uk-UA"/>
        </w:rPr>
        <w:t xml:space="preserve"> Кабінет</w:t>
      </w:r>
      <w:r>
        <w:rPr>
          <w:rFonts w:ascii="Times New Roman" w:hAnsi="Times New Roman" w:cs="Times New Roman"/>
          <w:sz w:val="28"/>
          <w:szCs w:val="28"/>
          <w:lang w:val="uk-UA"/>
        </w:rPr>
        <w:t>у</w:t>
      </w:r>
      <w:r w:rsidRPr="00FF39D7">
        <w:rPr>
          <w:rFonts w:ascii="Times New Roman" w:hAnsi="Times New Roman" w:cs="Times New Roman"/>
          <w:sz w:val="28"/>
          <w:szCs w:val="28"/>
          <w:lang w:val="uk-UA"/>
        </w:rPr>
        <w:t xml:space="preserve"> Міністрів України</w:t>
      </w:r>
      <w:r>
        <w:rPr>
          <w:rFonts w:ascii="Times New Roman" w:hAnsi="Times New Roman" w:cs="Times New Roman"/>
          <w:sz w:val="28"/>
          <w:szCs w:val="28"/>
          <w:lang w:val="uk-UA"/>
        </w:rPr>
        <w:t xml:space="preserve"> від 01 червня 2020 року № 587</w:t>
      </w:r>
      <w:r w:rsidRPr="00FF39D7">
        <w:rPr>
          <w:rFonts w:ascii="Times New Roman" w:hAnsi="Times New Roman" w:cs="Times New Roman"/>
          <w:sz w:val="28"/>
          <w:szCs w:val="28"/>
          <w:lang w:val="uk-UA"/>
        </w:rPr>
        <w:t>.</w:t>
      </w:r>
    </w:p>
    <w:p w:rsidR="00CA3A5F" w:rsidRPr="00751CDB" w:rsidRDefault="00CA3A5F" w:rsidP="00CA3A5F">
      <w:pPr>
        <w:pStyle w:val="a6"/>
        <w:spacing w:line="360" w:lineRule="auto"/>
        <w:jc w:val="both"/>
        <w:rPr>
          <w:rFonts w:ascii="Times New Roman" w:hAnsi="Times New Roman" w:cs="Times New Roman"/>
          <w:sz w:val="28"/>
          <w:szCs w:val="28"/>
          <w:lang w:val="uk-UA"/>
        </w:rPr>
      </w:pPr>
      <w:r w:rsidRPr="00FF39D7">
        <w:rPr>
          <w:sz w:val="28"/>
          <w:szCs w:val="28"/>
          <w:lang w:val="uk-UA"/>
        </w:rPr>
        <w:tab/>
      </w:r>
      <w:r w:rsidR="00476729">
        <w:rPr>
          <w:rFonts w:ascii="Times New Roman" w:hAnsi="Times New Roman" w:cs="Times New Roman"/>
          <w:sz w:val="28"/>
          <w:szCs w:val="28"/>
          <w:lang w:val="uk-UA"/>
        </w:rPr>
        <w:t xml:space="preserve">Для надання </w:t>
      </w:r>
      <w:r w:rsidRPr="00751CDB">
        <w:rPr>
          <w:rFonts w:ascii="Times New Roman" w:hAnsi="Times New Roman" w:cs="Times New Roman"/>
          <w:sz w:val="28"/>
          <w:szCs w:val="28"/>
          <w:lang w:val="uk-UA"/>
        </w:rPr>
        <w:t>соціальних  послуг  громадяни,  зазначені в пункті  2 цього переліку, подають письмову заяву до виконавчого органу Срібнянської  селищної ради або упов</w:t>
      </w:r>
      <w:r>
        <w:rPr>
          <w:rFonts w:ascii="Times New Roman" w:hAnsi="Times New Roman" w:cs="Times New Roman"/>
          <w:sz w:val="28"/>
          <w:szCs w:val="28"/>
          <w:lang w:val="uk-UA"/>
        </w:rPr>
        <w:t>нов</w:t>
      </w:r>
      <w:r w:rsidRPr="00751CDB">
        <w:rPr>
          <w:rFonts w:ascii="Times New Roman" w:hAnsi="Times New Roman" w:cs="Times New Roman"/>
          <w:sz w:val="28"/>
          <w:szCs w:val="28"/>
          <w:lang w:val="uk-UA"/>
        </w:rPr>
        <w:t>аженій посадовій особі виконавчого комітету</w:t>
      </w:r>
      <w:r>
        <w:rPr>
          <w:sz w:val="28"/>
          <w:szCs w:val="28"/>
          <w:lang w:val="uk-UA"/>
        </w:rPr>
        <w:t xml:space="preserve"> </w:t>
      </w:r>
      <w:r w:rsidRPr="00751CDB">
        <w:rPr>
          <w:rFonts w:ascii="Times New Roman" w:hAnsi="Times New Roman" w:cs="Times New Roman"/>
          <w:sz w:val="28"/>
          <w:szCs w:val="28"/>
          <w:lang w:val="uk-UA"/>
        </w:rPr>
        <w:t>Срібнянської селищної ради або центру надання адміністративних послуг</w:t>
      </w:r>
      <w:r>
        <w:rPr>
          <w:sz w:val="28"/>
          <w:szCs w:val="28"/>
          <w:lang w:val="uk-UA"/>
        </w:rPr>
        <w:t xml:space="preserve"> </w:t>
      </w:r>
      <w:r w:rsidRPr="00751CDB">
        <w:rPr>
          <w:rFonts w:ascii="Times New Roman" w:hAnsi="Times New Roman" w:cs="Times New Roman"/>
          <w:sz w:val="28"/>
          <w:szCs w:val="28"/>
          <w:lang w:val="uk-UA"/>
        </w:rPr>
        <w:t xml:space="preserve">за  </w:t>
      </w:r>
      <w:r w:rsidRPr="00751CDB">
        <w:rPr>
          <w:rFonts w:ascii="Times New Roman" w:hAnsi="Times New Roman" w:cs="Times New Roman"/>
          <w:sz w:val="28"/>
          <w:szCs w:val="28"/>
          <w:lang w:val="uk-UA" w:eastAsia="uk-UA"/>
        </w:rPr>
        <w:t>місцем проживання/перебування особи,  яка потребує соціальних послуг.</w:t>
      </w:r>
    </w:p>
    <w:p w:rsidR="00CA3A5F" w:rsidRPr="00751CDB" w:rsidRDefault="00CA3A5F" w:rsidP="00CA3A5F">
      <w:pPr>
        <w:pStyle w:val="a6"/>
        <w:spacing w:line="360" w:lineRule="auto"/>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rPr>
        <w:tab/>
      </w:r>
      <w:r w:rsidRPr="00751CDB">
        <w:rPr>
          <w:rFonts w:ascii="Times New Roman" w:hAnsi="Times New Roman" w:cs="Times New Roman"/>
          <w:sz w:val="28"/>
          <w:szCs w:val="28"/>
          <w:lang w:val="uk-UA" w:eastAsia="uk-UA"/>
        </w:rPr>
        <w:t xml:space="preserve"> </w:t>
      </w:r>
      <w:bookmarkStart w:id="15" w:name="n24"/>
      <w:bookmarkEnd w:id="15"/>
      <w:r w:rsidRPr="00751CDB">
        <w:rPr>
          <w:rFonts w:ascii="Times New Roman" w:hAnsi="Times New Roman" w:cs="Times New Roman"/>
          <w:sz w:val="28"/>
          <w:szCs w:val="28"/>
          <w:lang w:val="uk-UA" w:eastAsia="uk-UA"/>
        </w:rPr>
        <w:t>Якщо заява приймається уповноваженою посадовою особою виконавчого комітету Срібнянської селищної ради  чи центром надання адміністративних послуг, пакет документів протягом одного робочого дня з дати їх одержання передається до уповноваженого органу для підготовки відповідних запитів, клопотань (у разі потреби) та прийняття рішення.</w:t>
      </w:r>
    </w:p>
    <w:p w:rsidR="00CA3A5F" w:rsidRDefault="00CA3A5F" w:rsidP="00CA3A5F">
      <w:pPr>
        <w:pStyle w:val="a6"/>
        <w:spacing w:line="360" w:lineRule="auto"/>
        <w:ind w:firstLine="708"/>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eastAsia="uk-UA"/>
        </w:rPr>
        <w:t>Для одержання інформації про доходи осіб, зазначених у пункті 2 цього переліку, уповноважений орган протягом трьох робочих днів після отримання</w:t>
      </w:r>
    </w:p>
    <w:p w:rsidR="00CA3A5F" w:rsidRPr="00751CDB" w:rsidRDefault="00CA3A5F" w:rsidP="00CA3A5F">
      <w:pPr>
        <w:pStyle w:val="a6"/>
        <w:spacing w:line="360" w:lineRule="auto"/>
        <w:jc w:val="both"/>
        <w:rPr>
          <w:rFonts w:ascii="Times New Roman" w:hAnsi="Times New Roman" w:cs="Times New Roman"/>
          <w:sz w:val="28"/>
          <w:szCs w:val="28"/>
          <w:lang w:val="uk-UA"/>
        </w:rPr>
      </w:pPr>
      <w:r w:rsidRPr="00751CDB">
        <w:rPr>
          <w:rFonts w:ascii="Times New Roman" w:hAnsi="Times New Roman" w:cs="Times New Roman"/>
          <w:sz w:val="28"/>
          <w:szCs w:val="28"/>
          <w:lang w:val="uk-UA" w:eastAsia="uk-UA"/>
        </w:rPr>
        <w:t>заяви особи разом з пакетом документів надсилає запит до</w:t>
      </w:r>
      <w:r w:rsidRPr="00751CDB">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 xml:space="preserve"> </w:t>
      </w:r>
      <w:r w:rsidRPr="0051078F">
        <w:rPr>
          <w:rFonts w:ascii="Times New Roman" w:hAnsi="Times New Roman" w:cs="Times New Roman"/>
          <w:sz w:val="28"/>
          <w:szCs w:val="28"/>
        </w:rPr>
        <w:t>закладу</w:t>
      </w:r>
      <w:r w:rsidRPr="000B0C27">
        <w:t xml:space="preserve"> </w:t>
      </w:r>
      <w:proofErr w:type="spellStart"/>
      <w:r w:rsidRPr="0051078F">
        <w:rPr>
          <w:rFonts w:ascii="Times New Roman" w:hAnsi="Times New Roman" w:cs="Times New Roman"/>
          <w:sz w:val="28"/>
          <w:szCs w:val="28"/>
        </w:rPr>
        <w:t>охорони</w:t>
      </w:r>
      <w:proofErr w:type="spellEnd"/>
      <w:r>
        <w:rPr>
          <w:rFonts w:ascii="Times New Roman" w:hAnsi="Times New Roman" w:cs="Times New Roman"/>
          <w:sz w:val="28"/>
          <w:szCs w:val="28"/>
          <w:lang w:val="uk-UA"/>
        </w:rPr>
        <w:t xml:space="preserve"> </w:t>
      </w:r>
      <w:r w:rsidRPr="00751CDB">
        <w:rPr>
          <w:rFonts w:ascii="Times New Roman" w:hAnsi="Times New Roman" w:cs="Times New Roman"/>
          <w:sz w:val="28"/>
          <w:szCs w:val="28"/>
          <w:lang w:val="uk-UA"/>
        </w:rPr>
        <w:t>здоров'я за місцем проживання</w:t>
      </w:r>
      <w:r>
        <w:rPr>
          <w:rFonts w:ascii="Times New Roman" w:hAnsi="Times New Roman" w:cs="Times New Roman"/>
          <w:sz w:val="28"/>
          <w:szCs w:val="28"/>
          <w:lang w:val="uk-UA"/>
        </w:rPr>
        <w:t xml:space="preserve">/перебування </w:t>
      </w:r>
      <w:r w:rsidRPr="00751CDB">
        <w:rPr>
          <w:rFonts w:ascii="Times New Roman" w:hAnsi="Times New Roman" w:cs="Times New Roman"/>
          <w:sz w:val="28"/>
          <w:szCs w:val="28"/>
          <w:lang w:val="uk-UA"/>
        </w:rPr>
        <w:t>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центру надання адміністративних послуг селищної ради за місцем реєстрації громадянина для отриманн</w:t>
      </w:r>
      <w:r w:rsidR="00476729">
        <w:rPr>
          <w:rFonts w:ascii="Times New Roman" w:hAnsi="Times New Roman" w:cs="Times New Roman"/>
          <w:sz w:val="28"/>
          <w:szCs w:val="28"/>
          <w:lang w:val="uk-UA"/>
        </w:rPr>
        <w:t xml:space="preserve">я довідки про склад сім’ї або </w:t>
      </w:r>
      <w:r w:rsidRPr="00751CDB">
        <w:rPr>
          <w:rFonts w:ascii="Times New Roman" w:hAnsi="Times New Roman" w:cs="Times New Roman"/>
          <w:sz w:val="28"/>
          <w:szCs w:val="28"/>
          <w:lang w:val="uk-UA"/>
        </w:rPr>
        <w:t>зареєстрованих у жи</w:t>
      </w:r>
      <w:r>
        <w:rPr>
          <w:rFonts w:ascii="Times New Roman" w:hAnsi="Times New Roman" w:cs="Times New Roman"/>
          <w:sz w:val="28"/>
          <w:szCs w:val="28"/>
          <w:lang w:val="uk-UA"/>
        </w:rPr>
        <w:t>тловому приміщенні/будинку осіб;</w:t>
      </w:r>
      <w:r w:rsidRPr="00751CDB">
        <w:rPr>
          <w:rFonts w:ascii="Times New Roman" w:hAnsi="Times New Roman" w:cs="Times New Roman"/>
          <w:sz w:val="28"/>
          <w:szCs w:val="28"/>
          <w:lang w:val="uk-UA"/>
        </w:rPr>
        <w:t xml:space="preserve"> </w:t>
      </w:r>
      <w:bookmarkStart w:id="16" w:name="n45"/>
      <w:bookmarkEnd w:id="16"/>
      <w:r w:rsidRPr="00751CDB">
        <w:rPr>
          <w:rFonts w:ascii="Times New Roman" w:hAnsi="Times New Roman" w:cs="Times New Roman"/>
          <w:sz w:val="28"/>
          <w:szCs w:val="28"/>
          <w:lang w:val="uk-UA"/>
        </w:rPr>
        <w:t xml:space="preserve">до територіального органу </w:t>
      </w:r>
      <w:r w:rsidRPr="00751CDB">
        <w:rPr>
          <w:rFonts w:ascii="Times New Roman" w:hAnsi="Times New Roman" w:cs="Times New Roman"/>
          <w:sz w:val="28"/>
          <w:szCs w:val="28"/>
          <w:lang w:eastAsia="uk-UA"/>
        </w:rPr>
        <w:t xml:space="preserve">ДФС - для </w:t>
      </w:r>
      <w:r w:rsidRPr="00751CDB">
        <w:rPr>
          <w:rFonts w:ascii="Times New Roman" w:hAnsi="Times New Roman" w:cs="Times New Roman"/>
          <w:sz w:val="28"/>
          <w:szCs w:val="28"/>
          <w:lang w:val="uk-UA" w:eastAsia="uk-UA"/>
        </w:rPr>
        <w:t xml:space="preserve">отримання довідки </w:t>
      </w:r>
      <w:r w:rsidRPr="00751CDB">
        <w:rPr>
          <w:rFonts w:ascii="Times New Roman" w:hAnsi="Times New Roman" w:cs="Times New Roman"/>
          <w:sz w:val="28"/>
          <w:szCs w:val="28"/>
          <w:lang w:eastAsia="uk-UA"/>
        </w:rPr>
        <w:t xml:space="preserve"> про доходи </w:t>
      </w:r>
      <w:r w:rsidRPr="00751CDB">
        <w:rPr>
          <w:rFonts w:ascii="Times New Roman" w:hAnsi="Times New Roman" w:cs="Times New Roman"/>
          <w:sz w:val="28"/>
          <w:szCs w:val="28"/>
          <w:lang w:val="uk-UA" w:eastAsia="uk-UA"/>
        </w:rPr>
        <w:t xml:space="preserve"> (у разі потреби)</w:t>
      </w:r>
      <w:r w:rsidRPr="00751CDB">
        <w:rPr>
          <w:rFonts w:ascii="Times New Roman" w:hAnsi="Times New Roman" w:cs="Times New Roman"/>
          <w:sz w:val="28"/>
          <w:szCs w:val="28"/>
          <w:lang w:eastAsia="uk-UA"/>
        </w:rPr>
        <w:t>;</w:t>
      </w:r>
      <w:r w:rsidRPr="00751CDB">
        <w:rPr>
          <w:rFonts w:ascii="Times New Roman" w:hAnsi="Times New Roman" w:cs="Times New Roman"/>
          <w:sz w:val="28"/>
          <w:szCs w:val="28"/>
          <w:lang w:val="uk-UA" w:eastAsia="uk-UA"/>
        </w:rPr>
        <w:t xml:space="preserve"> </w:t>
      </w:r>
      <w:bookmarkStart w:id="17" w:name="n46"/>
      <w:bookmarkEnd w:id="17"/>
      <w:r w:rsidRPr="00751CDB">
        <w:rPr>
          <w:rFonts w:ascii="Times New Roman" w:hAnsi="Times New Roman" w:cs="Times New Roman"/>
          <w:sz w:val="28"/>
          <w:szCs w:val="28"/>
          <w:lang w:val="uk-UA" w:eastAsia="uk-UA"/>
        </w:rPr>
        <w:t xml:space="preserve">до </w:t>
      </w:r>
      <w:proofErr w:type="spellStart"/>
      <w:r w:rsidRPr="00751CDB">
        <w:rPr>
          <w:rFonts w:ascii="Times New Roman" w:hAnsi="Times New Roman" w:cs="Times New Roman"/>
          <w:sz w:val="28"/>
          <w:szCs w:val="28"/>
          <w:lang w:eastAsia="uk-UA"/>
        </w:rPr>
        <w:t>Пенсійного</w:t>
      </w:r>
      <w:proofErr w:type="spellEnd"/>
      <w:r w:rsidRPr="00751CDB">
        <w:rPr>
          <w:rFonts w:ascii="Times New Roman" w:hAnsi="Times New Roman" w:cs="Times New Roman"/>
          <w:sz w:val="28"/>
          <w:szCs w:val="28"/>
          <w:lang w:eastAsia="uk-UA"/>
        </w:rPr>
        <w:t xml:space="preserve"> фонду </w:t>
      </w:r>
      <w:proofErr w:type="spellStart"/>
      <w:r w:rsidRPr="00751CDB">
        <w:rPr>
          <w:rFonts w:ascii="Times New Roman" w:hAnsi="Times New Roman" w:cs="Times New Roman"/>
          <w:sz w:val="28"/>
          <w:szCs w:val="28"/>
          <w:lang w:eastAsia="uk-UA"/>
        </w:rPr>
        <w:t>Україн</w:t>
      </w:r>
      <w:proofErr w:type="spellEnd"/>
      <w:r>
        <w:rPr>
          <w:rFonts w:ascii="Times New Roman" w:hAnsi="Times New Roman" w:cs="Times New Roman"/>
          <w:sz w:val="28"/>
          <w:szCs w:val="28"/>
          <w:lang w:val="uk-UA" w:eastAsia="uk-UA"/>
        </w:rPr>
        <w:t>и</w:t>
      </w:r>
      <w:r w:rsidRPr="00751CDB">
        <w:rPr>
          <w:rFonts w:ascii="Times New Roman" w:hAnsi="Times New Roman" w:cs="Times New Roman"/>
          <w:sz w:val="28"/>
          <w:szCs w:val="28"/>
          <w:lang w:val="uk-UA" w:eastAsia="uk-UA"/>
        </w:rPr>
        <w:t xml:space="preserve"> (у разі </w:t>
      </w:r>
      <w:r w:rsidRPr="00751CDB">
        <w:rPr>
          <w:rFonts w:ascii="Times New Roman" w:hAnsi="Times New Roman" w:cs="Times New Roman"/>
          <w:sz w:val="28"/>
          <w:szCs w:val="28"/>
          <w:lang w:val="uk-UA" w:eastAsia="uk-UA"/>
        </w:rPr>
        <w:lastRenderedPageBreak/>
        <w:t xml:space="preserve">потреби); до фонду загальнообов’язкового державного соціального </w:t>
      </w:r>
      <w:r>
        <w:rPr>
          <w:rFonts w:ascii="Times New Roman" w:hAnsi="Times New Roman" w:cs="Times New Roman"/>
          <w:sz w:val="28"/>
          <w:szCs w:val="28"/>
          <w:lang w:val="uk-UA" w:eastAsia="uk-UA"/>
        </w:rPr>
        <w:t>страхування  ( у разі  потреби)</w:t>
      </w:r>
      <w:r w:rsidRPr="00751CDB">
        <w:rPr>
          <w:rFonts w:ascii="Times New Roman" w:hAnsi="Times New Roman" w:cs="Times New Roman"/>
          <w:sz w:val="28"/>
          <w:szCs w:val="28"/>
          <w:lang w:eastAsia="uk-UA"/>
        </w:rPr>
        <w:t>.</w:t>
      </w:r>
    </w:p>
    <w:p w:rsidR="00CA3A5F" w:rsidRPr="00751CDB" w:rsidRDefault="00CA3A5F" w:rsidP="00CA3A5F">
      <w:pPr>
        <w:pStyle w:val="a6"/>
        <w:spacing w:line="360" w:lineRule="auto"/>
        <w:ind w:firstLine="708"/>
        <w:jc w:val="both"/>
        <w:rPr>
          <w:rFonts w:ascii="Times New Roman" w:hAnsi="Times New Roman" w:cs="Times New Roman"/>
          <w:sz w:val="28"/>
          <w:szCs w:val="28"/>
          <w:lang w:val="uk-UA" w:eastAsia="uk-UA"/>
        </w:rPr>
      </w:pPr>
      <w:bookmarkStart w:id="18" w:name="n47"/>
      <w:bookmarkEnd w:id="18"/>
      <w:r w:rsidRPr="00751CDB">
        <w:rPr>
          <w:rFonts w:ascii="Times New Roman" w:hAnsi="Times New Roman" w:cs="Times New Roman"/>
          <w:sz w:val="28"/>
          <w:szCs w:val="28"/>
          <w:lang w:val="uk-UA"/>
        </w:rPr>
        <w:t>У п’ятиденний строк після надходження запиту відповідні суб’єкти, зазначені в абзаці четвертому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w:t>
      </w:r>
      <w:r w:rsidRPr="00751CDB">
        <w:rPr>
          <w:rFonts w:ascii="Times New Roman" w:hAnsi="Times New Roman" w:cs="Times New Roman"/>
          <w:sz w:val="28"/>
          <w:szCs w:val="28"/>
          <w:lang w:val="uk-UA" w:eastAsia="uk-UA"/>
        </w:rPr>
        <w:t xml:space="preserve"> уповноваженому органові, який в одноденний строк після їх надходження приймає рішення про надання або відмову в наданні соціальних послуг і надсилає такі документи до територіального центру.</w:t>
      </w:r>
    </w:p>
    <w:p w:rsidR="00CA3A5F" w:rsidRPr="00FF39D7" w:rsidRDefault="00CA3A5F" w:rsidP="009D0174">
      <w:pPr>
        <w:pStyle w:val="a6"/>
        <w:tabs>
          <w:tab w:val="left" w:pos="567"/>
        </w:tabs>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bookmarkStart w:id="19" w:name="o105"/>
      <w:bookmarkEnd w:id="19"/>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Після  надходження рішення про надання  соціальних послуг (путівки для надання соціальної послуги стаціонарного догляду) разом з вищезазначеним пакетом документів територіальний центр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 </w:t>
      </w:r>
    </w:p>
    <w:p w:rsidR="00CA3A5F" w:rsidRPr="00FF39D7" w:rsidRDefault="00CA3A5F" w:rsidP="009D0174">
      <w:pPr>
        <w:pStyle w:val="a6"/>
        <w:tabs>
          <w:tab w:val="left" w:pos="567"/>
        </w:tabs>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Строк дії договору  про надання соціальних послуг продовжується за результатами оцінювання потреб особи у соціальних послугах.</w:t>
      </w:r>
    </w:p>
    <w:p w:rsidR="00CA3A5F" w:rsidRPr="00FF39D7" w:rsidRDefault="00CA3A5F" w:rsidP="009D0174">
      <w:pPr>
        <w:pStyle w:val="a6"/>
        <w:tabs>
          <w:tab w:val="left" w:pos="567"/>
        </w:tabs>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Оцінювання потреб  особи у соціальних послугах проводиться не менш як за 30 календарних днів до закінчення  строку дії договору, якщо інше не передбачено таким договором.</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Внутрішньо переміщеним особам соціальні послуги надаються структурними підрозділами 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rsidR="00CA3A5F" w:rsidRPr="00FF39D7" w:rsidRDefault="00CA3A5F" w:rsidP="009D0174">
      <w:pPr>
        <w:pStyle w:val="a6"/>
        <w:tabs>
          <w:tab w:val="left" w:pos="567"/>
        </w:tabs>
        <w:spacing w:line="360" w:lineRule="auto"/>
        <w:ind w:firstLine="567"/>
        <w:jc w:val="both"/>
        <w:rPr>
          <w:rFonts w:ascii="Times New Roman" w:hAnsi="Times New Roman" w:cs="Times New Roman"/>
          <w:sz w:val="28"/>
          <w:szCs w:val="28"/>
        </w:rPr>
      </w:pPr>
      <w:bookmarkStart w:id="20" w:name="o106"/>
      <w:bookmarkStart w:id="21" w:name="82"/>
      <w:bookmarkEnd w:id="20"/>
      <w:bookmarkEnd w:id="21"/>
      <w:r w:rsidRPr="00FF39D7">
        <w:rPr>
          <w:rFonts w:ascii="Times New Roman" w:hAnsi="Times New Roman" w:cs="Times New Roman"/>
          <w:sz w:val="28"/>
          <w:szCs w:val="28"/>
          <w:lang w:val="uk-UA"/>
        </w:rPr>
        <w:t xml:space="preserve">4. </w:t>
      </w:r>
      <w:r w:rsidR="009D0174">
        <w:rPr>
          <w:rFonts w:ascii="Times New Roman" w:hAnsi="Times New Roman" w:cs="Times New Roman"/>
          <w:sz w:val="28"/>
          <w:szCs w:val="28"/>
          <w:lang w:val="uk-UA"/>
        </w:rPr>
        <w:t xml:space="preserve"> </w:t>
      </w:r>
      <w:proofErr w:type="gramStart"/>
      <w:r w:rsidR="00476729">
        <w:rPr>
          <w:rFonts w:ascii="Times New Roman" w:hAnsi="Times New Roman" w:cs="Times New Roman"/>
          <w:sz w:val="28"/>
          <w:szCs w:val="28"/>
        </w:rPr>
        <w:t xml:space="preserve">У разі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потреби  та  </w:t>
      </w:r>
      <w:r w:rsidR="00476729">
        <w:rPr>
          <w:rFonts w:ascii="Times New Roman" w:hAnsi="Times New Roman" w:cs="Times New Roman"/>
          <w:sz w:val="28"/>
          <w:szCs w:val="28"/>
        </w:rPr>
        <w:t xml:space="preserve">за </w:t>
      </w:r>
      <w:proofErr w:type="spellStart"/>
      <w:r w:rsidR="00476729">
        <w:rPr>
          <w:rFonts w:ascii="Times New Roman" w:hAnsi="Times New Roman" w:cs="Times New Roman"/>
          <w:sz w:val="28"/>
          <w:szCs w:val="28"/>
        </w:rPr>
        <w:t>згодою</w:t>
      </w:r>
      <w:proofErr w:type="spellEnd"/>
      <w:r w:rsidR="00476729">
        <w:rPr>
          <w:rFonts w:ascii="Times New Roman" w:hAnsi="Times New Roman" w:cs="Times New Roman"/>
          <w:sz w:val="28"/>
          <w:szCs w:val="28"/>
        </w:rPr>
        <w:t xml:space="preserve"> громадян, </w:t>
      </w:r>
      <w:proofErr w:type="spellStart"/>
      <w:r w:rsidRPr="00FF39D7">
        <w:rPr>
          <w:rFonts w:ascii="Times New Roman" w:hAnsi="Times New Roman" w:cs="Times New Roman"/>
          <w:sz w:val="28"/>
          <w:szCs w:val="28"/>
        </w:rPr>
        <w:t>зазначен</w:t>
      </w:r>
      <w:r w:rsidR="00476729">
        <w:rPr>
          <w:rFonts w:ascii="Times New Roman" w:hAnsi="Times New Roman" w:cs="Times New Roman"/>
          <w:sz w:val="28"/>
          <w:szCs w:val="28"/>
        </w:rPr>
        <w:t>их</w:t>
      </w:r>
      <w:proofErr w:type="spellEnd"/>
      <w:r w:rsidR="00476729">
        <w:rPr>
          <w:rFonts w:ascii="Times New Roman" w:hAnsi="Times New Roman" w:cs="Times New Roman"/>
          <w:sz w:val="28"/>
          <w:szCs w:val="28"/>
        </w:rPr>
        <w:t xml:space="preserve">  у </w:t>
      </w:r>
      <w:proofErr w:type="spellStart"/>
      <w:r w:rsidR="00476729">
        <w:rPr>
          <w:rFonts w:ascii="Times New Roman" w:hAnsi="Times New Roman" w:cs="Times New Roman"/>
          <w:sz w:val="28"/>
          <w:szCs w:val="28"/>
        </w:rPr>
        <w:t>пункті</w:t>
      </w:r>
      <w:proofErr w:type="spellEnd"/>
      <w:r w:rsidR="00476729">
        <w:rPr>
          <w:rFonts w:ascii="Times New Roman" w:hAnsi="Times New Roman" w:cs="Times New Roman"/>
          <w:sz w:val="28"/>
          <w:szCs w:val="28"/>
        </w:rPr>
        <w:t xml:space="preserve"> 2  цього </w:t>
      </w:r>
      <w:proofErr w:type="spellStart"/>
      <w:r w:rsidR="00476729">
        <w:rPr>
          <w:rFonts w:ascii="Times New Roman" w:hAnsi="Times New Roman" w:cs="Times New Roman"/>
          <w:sz w:val="28"/>
          <w:szCs w:val="28"/>
        </w:rPr>
        <w:t>переліку</w:t>
      </w:r>
      <w:proofErr w:type="spellEnd"/>
      <w:r w:rsidR="00476729">
        <w:rPr>
          <w:rFonts w:ascii="Times New Roman" w:hAnsi="Times New Roman" w:cs="Times New Roman"/>
          <w:sz w:val="28"/>
          <w:szCs w:val="28"/>
        </w:rPr>
        <w:t>,</w:t>
      </w:r>
      <w:r w:rsidRPr="00FF39D7">
        <w:rPr>
          <w:rFonts w:ascii="Times New Roman" w:hAnsi="Times New Roman" w:cs="Times New Roman"/>
          <w:sz w:val="28"/>
          <w:szCs w:val="28"/>
        </w:rPr>
        <w:t xml:space="preserve"> з метою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w:t>
      </w:r>
      <w:r w:rsidR="00476729">
        <w:rPr>
          <w:rFonts w:ascii="Times New Roman" w:hAnsi="Times New Roman" w:cs="Times New Roman"/>
          <w:sz w:val="28"/>
          <w:szCs w:val="28"/>
        </w:rPr>
        <w:t>даткової</w:t>
      </w:r>
      <w:proofErr w:type="spellEnd"/>
      <w:r w:rsidR="00476729">
        <w:rPr>
          <w:rFonts w:ascii="Times New Roman" w:hAnsi="Times New Roman" w:cs="Times New Roman"/>
          <w:sz w:val="28"/>
          <w:szCs w:val="28"/>
        </w:rPr>
        <w:t xml:space="preserve"> потреби у </w:t>
      </w:r>
      <w:proofErr w:type="spellStart"/>
      <w:r w:rsidR="00476729">
        <w:rPr>
          <w:rFonts w:ascii="Times New Roman" w:hAnsi="Times New Roman" w:cs="Times New Roman"/>
          <w:sz w:val="28"/>
          <w:szCs w:val="28"/>
        </w:rPr>
        <w:t>натуральній</w:t>
      </w:r>
      <w:proofErr w:type="spellEnd"/>
      <w:r w:rsidR="00476729">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проводиться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ї</w:t>
      </w:r>
      <w:r w:rsidR="00476729">
        <w:rPr>
          <w:rFonts w:ascii="Times New Roman" w:hAnsi="Times New Roman" w:cs="Times New Roman"/>
          <w:sz w:val="28"/>
          <w:szCs w:val="28"/>
        </w:rPr>
        <w:t xml:space="preserve">х </w:t>
      </w:r>
      <w:proofErr w:type="spellStart"/>
      <w:r w:rsidR="00476729">
        <w:rPr>
          <w:rFonts w:ascii="Times New Roman" w:hAnsi="Times New Roman" w:cs="Times New Roman"/>
          <w:sz w:val="28"/>
          <w:szCs w:val="28"/>
        </w:rPr>
        <w:t>матеріально-побутових</w:t>
      </w:r>
      <w:proofErr w:type="spellEnd"/>
      <w:r w:rsidR="00476729">
        <w:rPr>
          <w:rFonts w:ascii="Times New Roman" w:hAnsi="Times New Roman" w:cs="Times New Roman"/>
          <w:sz w:val="28"/>
          <w:szCs w:val="28"/>
        </w:rPr>
        <w:t xml:space="preserve">  умов.</w:t>
      </w:r>
      <w:proofErr w:type="gramEnd"/>
      <w:r w:rsidR="00476729">
        <w:rPr>
          <w:rFonts w:ascii="Times New Roman" w:hAnsi="Times New Roman" w:cs="Times New Roman"/>
          <w:sz w:val="28"/>
          <w:szCs w:val="28"/>
        </w:rPr>
        <w:t xml:space="preserve"> </w:t>
      </w:r>
      <w:r w:rsidRPr="00FF39D7">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цього  </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утворюється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комісія</w:t>
      </w:r>
      <w:proofErr w:type="spellEnd"/>
      <w:r w:rsidRPr="00FF39D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до складу </w:t>
      </w:r>
      <w:proofErr w:type="spellStart"/>
      <w:r w:rsidRPr="00FF39D7">
        <w:rPr>
          <w:rFonts w:ascii="Times New Roman" w:hAnsi="Times New Roman" w:cs="Times New Roman"/>
          <w:sz w:val="28"/>
          <w:szCs w:val="28"/>
        </w:rPr>
        <w:t>якої</w:t>
      </w:r>
      <w:proofErr w:type="spellEnd"/>
      <w:r w:rsidRPr="00FF39D7">
        <w:rPr>
          <w:rFonts w:ascii="Times New Roman" w:hAnsi="Times New Roman" w:cs="Times New Roman"/>
          <w:sz w:val="28"/>
          <w:szCs w:val="28"/>
        </w:rPr>
        <w:t xml:space="preserve"> </w:t>
      </w:r>
      <w:r w:rsidR="00476729">
        <w:rPr>
          <w:rFonts w:ascii="Times New Roman" w:hAnsi="Times New Roman" w:cs="Times New Roman"/>
          <w:sz w:val="28"/>
          <w:szCs w:val="28"/>
        </w:rPr>
        <w:t xml:space="preserve">входить не </w:t>
      </w:r>
      <w:proofErr w:type="spellStart"/>
      <w:r w:rsidR="00476729">
        <w:rPr>
          <w:rFonts w:ascii="Times New Roman" w:hAnsi="Times New Roman" w:cs="Times New Roman"/>
          <w:sz w:val="28"/>
          <w:szCs w:val="28"/>
        </w:rPr>
        <w:t>менш</w:t>
      </w:r>
      <w:proofErr w:type="spellEnd"/>
      <w:r w:rsidR="00476729">
        <w:rPr>
          <w:rFonts w:ascii="Times New Roman" w:hAnsi="Times New Roman" w:cs="Times New Roman"/>
          <w:sz w:val="28"/>
          <w:szCs w:val="28"/>
        </w:rPr>
        <w:t xml:space="preserve"> як  три</w:t>
      </w:r>
      <w:r w:rsidR="00476729">
        <w:rPr>
          <w:rFonts w:ascii="Times New Roman" w:hAnsi="Times New Roman" w:cs="Times New Roman"/>
          <w:sz w:val="28"/>
          <w:szCs w:val="28"/>
          <w:lang w:val="uk-UA"/>
        </w:rPr>
        <w:t xml:space="preserve"> </w:t>
      </w:r>
      <w:r w:rsidR="00476729">
        <w:rPr>
          <w:rFonts w:ascii="Times New Roman" w:hAnsi="Times New Roman" w:cs="Times New Roman"/>
          <w:sz w:val="28"/>
          <w:szCs w:val="28"/>
        </w:rPr>
        <w:t xml:space="preserve">особи </w:t>
      </w:r>
      <w:r w:rsidRPr="00FF39D7">
        <w:rPr>
          <w:rFonts w:ascii="Times New Roman" w:hAnsi="Times New Roman" w:cs="Times New Roman"/>
          <w:sz w:val="28"/>
          <w:szCs w:val="28"/>
        </w:rPr>
        <w:lastRenderedPageBreak/>
        <w:t>(</w:t>
      </w:r>
      <w:proofErr w:type="spellStart"/>
      <w:r w:rsidRPr="00FF39D7">
        <w:rPr>
          <w:rFonts w:ascii="Times New Roman" w:hAnsi="Times New Roman" w:cs="Times New Roman"/>
          <w:sz w:val="28"/>
          <w:szCs w:val="28"/>
        </w:rPr>
        <w:t>завідувач</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(заступник завідувача) відділення, </w:t>
      </w:r>
      <w:proofErr w:type="gramStart"/>
      <w:r w:rsidR="00476729">
        <w:rPr>
          <w:rFonts w:ascii="Times New Roman" w:hAnsi="Times New Roman" w:cs="Times New Roman"/>
          <w:sz w:val="28"/>
          <w:szCs w:val="28"/>
          <w:lang w:val="uk-UA"/>
        </w:rPr>
        <w:t>соц</w:t>
      </w:r>
      <w:proofErr w:type="gramEnd"/>
      <w:r w:rsidR="00476729">
        <w:rPr>
          <w:rFonts w:ascii="Times New Roman" w:hAnsi="Times New Roman" w:cs="Times New Roman"/>
          <w:sz w:val="28"/>
          <w:szCs w:val="28"/>
          <w:lang w:val="uk-UA"/>
        </w:rPr>
        <w:t xml:space="preserve">іальний працівник </w:t>
      </w:r>
      <w:r w:rsidRPr="00FF39D7">
        <w:rPr>
          <w:rFonts w:ascii="Times New Roman" w:hAnsi="Times New Roman" w:cs="Times New Roman"/>
          <w:sz w:val="28"/>
          <w:szCs w:val="28"/>
        </w:rPr>
        <w:t xml:space="preserve">та  </w:t>
      </w:r>
      <w:proofErr w:type="spellStart"/>
      <w:r w:rsidRPr="00FF39D7">
        <w:rPr>
          <w:rFonts w:ascii="Times New Roman" w:hAnsi="Times New Roman" w:cs="Times New Roman"/>
          <w:sz w:val="28"/>
          <w:szCs w:val="28"/>
        </w:rPr>
        <w:t>соціальний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робітник</w:t>
      </w:r>
      <w:proofErr w:type="spellEnd"/>
      <w:r w:rsidRPr="00FF39D7">
        <w:rPr>
          <w:rFonts w:ascii="Times New Roman" w:hAnsi="Times New Roman" w:cs="Times New Roman"/>
          <w:sz w:val="28"/>
          <w:szCs w:val="28"/>
        </w:rPr>
        <w:t xml:space="preserve">). </w:t>
      </w:r>
    </w:p>
    <w:p w:rsidR="00CA3A5F" w:rsidRPr="00FF39D7" w:rsidRDefault="006C6F57" w:rsidP="006C6F57">
      <w:pPr>
        <w:pStyle w:val="a6"/>
        <w:tabs>
          <w:tab w:val="left" w:pos="567"/>
        </w:tabs>
        <w:spacing w:line="360" w:lineRule="auto"/>
        <w:ind w:firstLine="567"/>
        <w:jc w:val="both"/>
        <w:rPr>
          <w:rFonts w:ascii="Times New Roman" w:hAnsi="Times New Roman" w:cs="Times New Roman"/>
          <w:sz w:val="28"/>
          <w:szCs w:val="28"/>
          <w:lang w:val="uk-UA"/>
        </w:rPr>
      </w:pPr>
      <w:bookmarkStart w:id="22" w:name="o109"/>
      <w:bookmarkEnd w:id="22"/>
      <w:r>
        <w:rPr>
          <w:rFonts w:ascii="Times New Roman" w:hAnsi="Times New Roman" w:cs="Times New Roman"/>
          <w:sz w:val="28"/>
          <w:szCs w:val="28"/>
        </w:rPr>
        <w:t xml:space="preserve">У </w:t>
      </w:r>
      <w:r w:rsidR="00CA3A5F">
        <w:rPr>
          <w:rFonts w:ascii="Times New Roman" w:hAnsi="Times New Roman" w:cs="Times New Roman"/>
          <w:sz w:val="28"/>
          <w:szCs w:val="28"/>
          <w:lang w:val="uk-UA"/>
        </w:rPr>
        <w:t xml:space="preserve"> </w:t>
      </w:r>
      <w:r w:rsidR="00CA3A5F" w:rsidRPr="00FF39D7">
        <w:rPr>
          <w:rFonts w:ascii="Times New Roman" w:hAnsi="Times New Roman" w:cs="Times New Roman"/>
          <w:sz w:val="28"/>
          <w:szCs w:val="28"/>
        </w:rPr>
        <w:t>разі</w:t>
      </w:r>
      <w:r w:rsidR="00CA3A5F" w:rsidRPr="00FF39D7">
        <w:rPr>
          <w:rFonts w:ascii="Times New Roman" w:hAnsi="Times New Roman" w:cs="Times New Roman"/>
          <w:sz w:val="28"/>
          <w:szCs w:val="28"/>
          <w:lang w:val="uk-UA"/>
        </w:rPr>
        <w:t>,</w:t>
      </w:r>
      <w:r>
        <w:rPr>
          <w:rFonts w:ascii="Times New Roman" w:hAnsi="Times New Roman" w:cs="Times New Roman"/>
          <w:sz w:val="28"/>
          <w:szCs w:val="28"/>
        </w:rPr>
        <w:t xml:space="preserve"> коли </w:t>
      </w:r>
      <w:r>
        <w:rPr>
          <w:rFonts w:ascii="Times New Roman" w:hAnsi="Times New Roman" w:cs="Times New Roman"/>
          <w:sz w:val="28"/>
          <w:szCs w:val="28"/>
          <w:lang w:val="uk-UA"/>
        </w:rPr>
        <w:t xml:space="preserve"> </w:t>
      </w:r>
      <w:proofErr w:type="spellStart"/>
      <w:r w:rsidR="00CA3A5F" w:rsidRPr="00FF39D7">
        <w:rPr>
          <w:rFonts w:ascii="Times New Roman" w:hAnsi="Times New Roman" w:cs="Times New Roman"/>
          <w:sz w:val="28"/>
          <w:szCs w:val="28"/>
        </w:rPr>
        <w:t>громадянин</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який</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потребує</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іальних послуг,  за </w:t>
      </w:r>
      <w:proofErr w:type="spellStart"/>
      <w:r>
        <w:rPr>
          <w:rFonts w:ascii="Times New Roman" w:hAnsi="Times New Roman" w:cs="Times New Roman"/>
          <w:sz w:val="28"/>
          <w:szCs w:val="28"/>
        </w:rPr>
        <w:t>віком</w:t>
      </w:r>
      <w:proofErr w:type="spellEnd"/>
      <w:r>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або</w:t>
      </w:r>
      <w:proofErr w:type="spellEnd"/>
      <w:r w:rsidR="00CA3A5F" w:rsidRPr="00FF39D7">
        <w:rPr>
          <w:rFonts w:ascii="Times New Roman" w:hAnsi="Times New Roman" w:cs="Times New Roman"/>
          <w:sz w:val="28"/>
          <w:szCs w:val="28"/>
        </w:rPr>
        <w:t xml:space="preserve"> за станом </w:t>
      </w:r>
      <w:proofErr w:type="spellStart"/>
      <w:r w:rsidR="00CA3A5F" w:rsidRPr="00FF39D7">
        <w:rPr>
          <w:rFonts w:ascii="Times New Roman" w:hAnsi="Times New Roman" w:cs="Times New Roman"/>
          <w:sz w:val="28"/>
          <w:szCs w:val="28"/>
        </w:rPr>
        <w:t>здоров'я</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неспроможний</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самостійно</w:t>
      </w:r>
      <w:proofErr w:type="spellEnd"/>
      <w:r w:rsidR="00CA3A5F" w:rsidRPr="00FF39D7">
        <w:rPr>
          <w:rFonts w:ascii="Times New Roman" w:hAnsi="Times New Roman" w:cs="Times New Roman"/>
          <w:sz w:val="28"/>
          <w:szCs w:val="28"/>
        </w:rPr>
        <w:t xml:space="preserve"> прийняти  рішення  про  </w:t>
      </w:r>
      <w:proofErr w:type="spellStart"/>
      <w:r w:rsidR="00CA3A5F" w:rsidRPr="00FF39D7">
        <w:rPr>
          <w:rFonts w:ascii="Times New Roman" w:hAnsi="Times New Roman" w:cs="Times New Roman"/>
          <w:sz w:val="28"/>
          <w:szCs w:val="28"/>
        </w:rPr>
        <w:t>необхідність</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його</w:t>
      </w:r>
      <w:proofErr w:type="spellEnd"/>
      <w:r w:rsidR="00CA3A5F" w:rsidRPr="00FF39D7">
        <w:rPr>
          <w:rFonts w:ascii="Times New Roman" w:hAnsi="Times New Roman" w:cs="Times New Roman"/>
          <w:sz w:val="28"/>
          <w:szCs w:val="28"/>
        </w:rPr>
        <w:t xml:space="preserve"> здійснення (їх </w:t>
      </w:r>
      <w:proofErr w:type="spellStart"/>
      <w:r w:rsidR="00CA3A5F" w:rsidRPr="00FF39D7">
        <w:rPr>
          <w:rFonts w:ascii="Times New Roman" w:hAnsi="Times New Roman" w:cs="Times New Roman"/>
          <w:sz w:val="28"/>
          <w:szCs w:val="28"/>
        </w:rPr>
        <w:t>надання</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таке</w:t>
      </w:r>
      <w:proofErr w:type="spellEnd"/>
      <w:r w:rsidR="00CA3A5F" w:rsidRPr="00FF39D7">
        <w:rPr>
          <w:rFonts w:ascii="Times New Roman" w:hAnsi="Times New Roman" w:cs="Times New Roman"/>
          <w:sz w:val="28"/>
          <w:szCs w:val="28"/>
        </w:rPr>
        <w:t xml:space="preserve"> рішення </w:t>
      </w:r>
      <w:proofErr w:type="spellStart"/>
      <w:r w:rsidR="00CA3A5F" w:rsidRPr="00FF39D7">
        <w:rPr>
          <w:rFonts w:ascii="Times New Roman" w:hAnsi="Times New Roman" w:cs="Times New Roman"/>
          <w:sz w:val="28"/>
          <w:szCs w:val="28"/>
        </w:rPr>
        <w:t>може</w:t>
      </w:r>
      <w:proofErr w:type="spellEnd"/>
      <w:r w:rsidR="00CA3A5F" w:rsidRPr="00FF39D7">
        <w:rPr>
          <w:rFonts w:ascii="Times New Roman" w:hAnsi="Times New Roman" w:cs="Times New Roman"/>
          <w:sz w:val="28"/>
          <w:szCs w:val="28"/>
        </w:rPr>
        <w:t xml:space="preserve"> прийняти </w:t>
      </w:r>
      <w:proofErr w:type="spellStart"/>
      <w:r w:rsidR="00CA3A5F" w:rsidRPr="00FF39D7">
        <w:rPr>
          <w:rFonts w:ascii="Times New Roman" w:hAnsi="Times New Roman" w:cs="Times New Roman"/>
          <w:sz w:val="28"/>
          <w:szCs w:val="28"/>
        </w:rPr>
        <w:t>опікун</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чи</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піклувальник</w:t>
      </w:r>
      <w:proofErr w:type="spellEnd"/>
      <w:r w:rsidR="00CA3A5F" w:rsidRPr="00FF39D7">
        <w:rPr>
          <w:rFonts w:ascii="Times New Roman" w:hAnsi="Times New Roman" w:cs="Times New Roman"/>
          <w:sz w:val="28"/>
          <w:szCs w:val="28"/>
        </w:rPr>
        <w:t xml:space="preserve">. </w:t>
      </w:r>
      <w:bookmarkStart w:id="23" w:name="o110"/>
      <w:bookmarkEnd w:id="23"/>
    </w:p>
    <w:p w:rsidR="00CA3A5F" w:rsidRPr="00FF39D7" w:rsidRDefault="00CA3A5F" w:rsidP="006C6F57">
      <w:pPr>
        <w:pStyle w:val="a6"/>
        <w:tabs>
          <w:tab w:val="left" w:pos="567"/>
        </w:tabs>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Фор</w:t>
      </w:r>
      <w:r w:rsidR="00476729">
        <w:rPr>
          <w:rFonts w:ascii="Times New Roman" w:hAnsi="Times New Roman" w:cs="Times New Roman"/>
          <w:sz w:val="28"/>
          <w:szCs w:val="28"/>
        </w:rPr>
        <w:t>ми</w:t>
      </w:r>
      <w:proofErr w:type="spellEnd"/>
      <w:r w:rsidR="00476729">
        <w:rPr>
          <w:rFonts w:ascii="Times New Roman" w:hAnsi="Times New Roman" w:cs="Times New Roman"/>
          <w:sz w:val="28"/>
          <w:szCs w:val="28"/>
        </w:rPr>
        <w:t xml:space="preserve"> заяви, </w:t>
      </w:r>
      <w:proofErr w:type="spellStart"/>
      <w:r w:rsidR="00476729">
        <w:rPr>
          <w:rFonts w:ascii="Times New Roman" w:hAnsi="Times New Roman" w:cs="Times New Roman"/>
          <w:sz w:val="28"/>
          <w:szCs w:val="28"/>
        </w:rPr>
        <w:t>медичного</w:t>
      </w:r>
      <w:proofErr w:type="spellEnd"/>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висновку</w:t>
      </w:r>
      <w:proofErr w:type="spellEnd"/>
      <w:r w:rsidR="00476729">
        <w:rPr>
          <w:rFonts w:ascii="Times New Roman" w:hAnsi="Times New Roman" w:cs="Times New Roman"/>
          <w:sz w:val="28"/>
          <w:szCs w:val="28"/>
        </w:rPr>
        <w:t xml:space="preserve">, </w:t>
      </w:r>
      <w:r w:rsidRPr="00FF39D7">
        <w:rPr>
          <w:rFonts w:ascii="Times New Roman" w:hAnsi="Times New Roman" w:cs="Times New Roman"/>
          <w:sz w:val="28"/>
          <w:szCs w:val="28"/>
        </w:rPr>
        <w:t>договору  про</w:t>
      </w:r>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надання</w:t>
      </w:r>
      <w:proofErr w:type="spellEnd"/>
      <w:r w:rsidR="00476729">
        <w:rPr>
          <w:rFonts w:ascii="Times New Roman" w:hAnsi="Times New Roman" w:cs="Times New Roman"/>
          <w:sz w:val="28"/>
          <w:szCs w:val="28"/>
        </w:rPr>
        <w:t xml:space="preserve"> </w:t>
      </w:r>
      <w:proofErr w:type="gramStart"/>
      <w:r w:rsidR="00476729">
        <w:rPr>
          <w:rFonts w:ascii="Times New Roman" w:hAnsi="Times New Roman" w:cs="Times New Roman"/>
          <w:sz w:val="28"/>
          <w:szCs w:val="28"/>
        </w:rPr>
        <w:t>соц</w:t>
      </w:r>
      <w:proofErr w:type="gramEnd"/>
      <w:r w:rsidR="00476729">
        <w:rPr>
          <w:rFonts w:ascii="Times New Roman" w:hAnsi="Times New Roman" w:cs="Times New Roman"/>
          <w:sz w:val="28"/>
          <w:szCs w:val="28"/>
        </w:rPr>
        <w:t xml:space="preserve">іальних   послуг, </w:t>
      </w:r>
      <w:proofErr w:type="spellStart"/>
      <w:r w:rsidR="00476729">
        <w:rPr>
          <w:rFonts w:ascii="Times New Roman" w:hAnsi="Times New Roman" w:cs="Times New Roman"/>
          <w:sz w:val="28"/>
          <w:szCs w:val="28"/>
        </w:rPr>
        <w:t>карти</w:t>
      </w:r>
      <w:proofErr w:type="spellEnd"/>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визначення</w:t>
      </w:r>
      <w:proofErr w:type="spellEnd"/>
      <w:r w:rsidR="00476729">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індивідуальних</w:t>
      </w:r>
      <w:proofErr w:type="spellEnd"/>
      <w:r w:rsidR="006C6F57">
        <w:rPr>
          <w:rFonts w:ascii="Times New Roman" w:hAnsi="Times New Roman" w:cs="Times New Roman"/>
          <w:sz w:val="28"/>
          <w:szCs w:val="28"/>
        </w:rPr>
        <w:t xml:space="preserve"> </w:t>
      </w:r>
      <w:r w:rsidRPr="00FF39D7">
        <w:rPr>
          <w:rFonts w:ascii="Times New Roman" w:hAnsi="Times New Roman" w:cs="Times New Roman"/>
          <w:sz w:val="28"/>
          <w:szCs w:val="28"/>
        </w:rPr>
        <w:t xml:space="preserve">потреб </w:t>
      </w:r>
      <w:r w:rsidR="00476729">
        <w:rPr>
          <w:rFonts w:ascii="Times New Roman" w:hAnsi="Times New Roman" w:cs="Times New Roman"/>
          <w:sz w:val="28"/>
          <w:szCs w:val="28"/>
        </w:rPr>
        <w:t xml:space="preserve">отримувача </w:t>
      </w:r>
      <w:proofErr w:type="spellStart"/>
      <w:r w:rsidR="00476729">
        <w:rPr>
          <w:rFonts w:ascii="Times New Roman" w:hAnsi="Times New Roman" w:cs="Times New Roman"/>
          <w:sz w:val="28"/>
          <w:szCs w:val="28"/>
        </w:rPr>
        <w:t>соціальної</w:t>
      </w:r>
      <w:proofErr w:type="spellEnd"/>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послуги</w:t>
      </w:r>
      <w:proofErr w:type="spellEnd"/>
      <w:r w:rsidR="00476729">
        <w:rPr>
          <w:rFonts w:ascii="Times New Roman" w:hAnsi="Times New Roman" w:cs="Times New Roman"/>
          <w:sz w:val="28"/>
          <w:szCs w:val="28"/>
        </w:rPr>
        <w:t xml:space="preserve">, акта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матеріально-побут</w:t>
      </w:r>
      <w:r w:rsidR="00476729">
        <w:rPr>
          <w:rFonts w:ascii="Times New Roman" w:hAnsi="Times New Roman" w:cs="Times New Roman"/>
          <w:sz w:val="28"/>
          <w:szCs w:val="28"/>
        </w:rPr>
        <w:t>ових</w:t>
      </w:r>
      <w:proofErr w:type="spellEnd"/>
      <w:r w:rsidR="00476729">
        <w:rPr>
          <w:rFonts w:ascii="Times New Roman" w:hAnsi="Times New Roman" w:cs="Times New Roman"/>
          <w:sz w:val="28"/>
          <w:szCs w:val="28"/>
        </w:rPr>
        <w:t xml:space="preserve"> </w:t>
      </w:r>
      <w:r w:rsidRPr="00FF39D7">
        <w:rPr>
          <w:rFonts w:ascii="Times New Roman" w:hAnsi="Times New Roman" w:cs="Times New Roman"/>
          <w:sz w:val="28"/>
          <w:szCs w:val="28"/>
        </w:rPr>
        <w:t>умов,</w:t>
      </w:r>
      <w:r w:rsidR="00476729">
        <w:rPr>
          <w:rFonts w:ascii="Times New Roman" w:hAnsi="Times New Roman" w:cs="Times New Roman"/>
          <w:sz w:val="28"/>
          <w:szCs w:val="28"/>
        </w:rPr>
        <w:t xml:space="preserve"> журналу обліку</w:t>
      </w:r>
      <w:r>
        <w:rPr>
          <w:rFonts w:ascii="Times New Roman" w:hAnsi="Times New Roman" w:cs="Times New Roman"/>
          <w:sz w:val="28"/>
          <w:szCs w:val="28"/>
        </w:rPr>
        <w:t xml:space="preserve"> громадян,</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w:t>
      </w:r>
      <w:r w:rsidR="00476729">
        <w:rPr>
          <w:rFonts w:ascii="Times New Roman" w:hAnsi="Times New Roman" w:cs="Times New Roman"/>
          <w:sz w:val="28"/>
          <w:szCs w:val="28"/>
        </w:rPr>
        <w:t>луговує</w:t>
      </w:r>
      <w:proofErr w:type="spellEnd"/>
      <w:r w:rsidR="00476729">
        <w:rPr>
          <w:rFonts w:ascii="Times New Roman" w:hAnsi="Times New Roman" w:cs="Times New Roman"/>
          <w:sz w:val="28"/>
          <w:szCs w:val="28"/>
        </w:rPr>
        <w:t xml:space="preserve"> </w:t>
      </w:r>
      <w:proofErr w:type="spellStart"/>
      <w:r w:rsidR="00476729">
        <w:rPr>
          <w:rFonts w:ascii="Times New Roman" w:hAnsi="Times New Roman" w:cs="Times New Roman"/>
          <w:sz w:val="28"/>
          <w:szCs w:val="28"/>
        </w:rPr>
        <w:t>територіальний</w:t>
      </w:r>
      <w:proofErr w:type="spellEnd"/>
      <w:r w:rsidR="00476729">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затверджує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Мінсоцполітики</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порядку.</w:t>
      </w:r>
      <w:bookmarkStart w:id="24" w:name="85"/>
      <w:bookmarkEnd w:id="24"/>
      <w:r w:rsidRPr="00FF39D7">
        <w:rPr>
          <w:rFonts w:ascii="Times New Roman" w:hAnsi="Times New Roman" w:cs="Times New Roman"/>
          <w:sz w:val="28"/>
          <w:szCs w:val="28"/>
          <w:lang w:val="uk-UA"/>
        </w:rPr>
        <w:tab/>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5.</w:t>
      </w:r>
      <w:bookmarkStart w:id="25" w:name="88"/>
      <w:bookmarkEnd w:id="25"/>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забезпечує</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надання </w:t>
      </w:r>
      <w:proofErr w:type="gramStart"/>
      <w:r w:rsidRPr="00FF39D7">
        <w:rPr>
          <w:rFonts w:ascii="Times New Roman" w:hAnsi="Times New Roman" w:cs="Times New Roman"/>
          <w:sz w:val="28"/>
          <w:szCs w:val="28"/>
          <w:lang w:val="uk-UA"/>
        </w:rPr>
        <w:t>соц</w:t>
      </w:r>
      <w:proofErr w:type="gramEnd"/>
      <w:r w:rsidRPr="00FF39D7">
        <w:rPr>
          <w:rFonts w:ascii="Times New Roman" w:hAnsi="Times New Roman" w:cs="Times New Roman"/>
          <w:sz w:val="28"/>
          <w:szCs w:val="28"/>
          <w:lang w:val="uk-UA"/>
        </w:rPr>
        <w:t>іальних послуг за рахунок бюджетних коштів (безоплатно) в обсязі</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визначен</w:t>
      </w:r>
      <w:proofErr w:type="spellEnd"/>
      <w:r w:rsidRPr="00FF39D7">
        <w:rPr>
          <w:rFonts w:ascii="Times New Roman" w:hAnsi="Times New Roman" w:cs="Times New Roman"/>
          <w:sz w:val="28"/>
          <w:szCs w:val="28"/>
          <w:lang w:val="uk-UA"/>
        </w:rPr>
        <w:t>ому</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державними</w:t>
      </w:r>
      <w:proofErr w:type="spellEnd"/>
      <w:r w:rsidRPr="00FF39D7">
        <w:rPr>
          <w:rFonts w:ascii="Times New Roman" w:hAnsi="Times New Roman" w:cs="Times New Roman"/>
          <w:sz w:val="28"/>
          <w:szCs w:val="28"/>
        </w:rPr>
        <w:t xml:space="preserve"> стандартами: </w:t>
      </w:r>
    </w:p>
    <w:p w:rsidR="00CA3A5F" w:rsidRPr="00FF39D7" w:rsidRDefault="00CA3A5F" w:rsidP="00CA3A5F">
      <w:pPr>
        <w:pStyle w:val="a6"/>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F39D7">
        <w:rPr>
          <w:rFonts w:ascii="Times New Roman" w:hAnsi="Times New Roman" w:cs="Times New Roman"/>
          <w:sz w:val="28"/>
          <w:szCs w:val="28"/>
          <w:lang w:val="uk-UA"/>
        </w:rPr>
        <w:t>собам з інвалідністю I групи – усі соціальні послуги, зазначені в  пункті 1 цього переліку;</w:t>
      </w:r>
    </w:p>
    <w:p w:rsidR="00CA3A5F" w:rsidRPr="00FF39D7" w:rsidRDefault="00CA3A5F" w:rsidP="00CA3A5F">
      <w:pPr>
        <w:pStyle w:val="a6"/>
        <w:numPr>
          <w:ilvl w:val="0"/>
          <w:numId w:val="4"/>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зазначеним у пункті 2 цього переліку –</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інформування, консультування, представництво інтересів, посередництво (медіація), </w:t>
      </w:r>
      <w:proofErr w:type="spellStart"/>
      <w:r w:rsidRPr="00FF39D7">
        <w:rPr>
          <w:rFonts w:ascii="Times New Roman" w:hAnsi="Times New Roman" w:cs="Times New Roman"/>
          <w:sz w:val="28"/>
          <w:szCs w:val="28"/>
          <w:lang w:val="uk-UA"/>
        </w:rPr>
        <w:t>екстренне</w:t>
      </w:r>
      <w:proofErr w:type="spellEnd"/>
      <w:r w:rsidRPr="00FF39D7">
        <w:rPr>
          <w:rFonts w:ascii="Times New Roman" w:hAnsi="Times New Roman" w:cs="Times New Roman"/>
          <w:sz w:val="28"/>
          <w:szCs w:val="28"/>
          <w:lang w:val="uk-UA"/>
        </w:rPr>
        <w:t xml:space="preserve"> (кризове) втручання;</w:t>
      </w:r>
    </w:p>
    <w:p w:rsidR="00CA3A5F" w:rsidRDefault="00CA3A5F" w:rsidP="00CA3A5F">
      <w:pPr>
        <w:pStyle w:val="a6"/>
        <w:numPr>
          <w:ilvl w:val="0"/>
          <w:numId w:val="4"/>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rsidR="00CA3A5F" w:rsidRPr="00FF39D7" w:rsidRDefault="00CA3A5F" w:rsidP="006C6F57">
      <w:pPr>
        <w:pStyle w:val="a6"/>
        <w:tabs>
          <w:tab w:val="left" w:pos="567"/>
        </w:tabs>
        <w:spacing w:line="360" w:lineRule="auto"/>
        <w:ind w:firstLine="567"/>
        <w:jc w:val="both"/>
        <w:rPr>
          <w:rFonts w:ascii="Times New Roman" w:hAnsi="Times New Roman" w:cs="Times New Roman"/>
          <w:sz w:val="28"/>
          <w:szCs w:val="28"/>
          <w:lang w:val="uk-UA"/>
        </w:rPr>
      </w:pPr>
      <w:bookmarkStart w:id="26" w:name="o112"/>
      <w:bookmarkEnd w:id="26"/>
      <w:r w:rsidRPr="00FF39D7">
        <w:rPr>
          <w:rFonts w:ascii="Times New Roman" w:hAnsi="Times New Roman" w:cs="Times New Roman"/>
          <w:sz w:val="28"/>
          <w:szCs w:val="28"/>
          <w:lang w:val="uk-UA"/>
        </w:rPr>
        <w:t>6</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отримувача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третіх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у </w:t>
      </w:r>
      <w:hyperlink r:id="rId6" w:anchor="w111" w:history="1">
        <w:r w:rsidRPr="00FF39D7">
          <w:rPr>
            <w:rFonts w:ascii="Times New Roman" w:hAnsi="Times New Roman" w:cs="Times New Roman"/>
            <w:sz w:val="28"/>
            <w:szCs w:val="28"/>
          </w:rPr>
          <w:t>поряд</w:t>
        </w:r>
      </w:hyperlink>
      <w:r w:rsidRPr="00FF39D7">
        <w:rPr>
          <w:rFonts w:ascii="Times New Roman" w:hAnsi="Times New Roman" w:cs="Times New Roman"/>
          <w:sz w:val="28"/>
          <w:szCs w:val="28"/>
        </w:rPr>
        <w:t xml:space="preserve">ку,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цим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переліком</w:t>
      </w:r>
      <w:proofErr w:type="spellEnd"/>
      <w:r w:rsidRPr="00FF39D7">
        <w:rPr>
          <w:rFonts w:ascii="Times New Roman" w:hAnsi="Times New Roman" w:cs="Times New Roman"/>
          <w:sz w:val="28"/>
          <w:szCs w:val="28"/>
        </w:rPr>
        <w:t xml:space="preserve">, особам, </w:t>
      </w:r>
      <w:proofErr w:type="spellStart"/>
      <w:r w:rsidRPr="00FF39D7">
        <w:rPr>
          <w:rFonts w:ascii="Times New Roman" w:hAnsi="Times New Roman" w:cs="Times New Roman"/>
          <w:sz w:val="28"/>
          <w:szCs w:val="28"/>
        </w:rPr>
        <w:t>зазначеним</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цього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середньомісячний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сукупний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дохід</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прожиткові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категорії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w:t>
      </w:r>
      <w:proofErr w:type="gramStart"/>
      <w:r w:rsidRPr="00FF39D7">
        <w:rPr>
          <w:rFonts w:ascii="Times New Roman" w:hAnsi="Times New Roman" w:cs="Times New Roman"/>
          <w:sz w:val="28"/>
          <w:szCs w:val="28"/>
        </w:rPr>
        <w:t>б</w:t>
      </w:r>
      <w:proofErr w:type="spellEnd"/>
      <w:proofErr w:type="gramEnd"/>
      <w:r w:rsidRPr="00FF39D7">
        <w:rPr>
          <w:rFonts w:ascii="Times New Roman" w:hAnsi="Times New Roman" w:cs="Times New Roman"/>
          <w:sz w:val="28"/>
          <w:szCs w:val="28"/>
          <w:lang w:val="uk-UA"/>
        </w:rPr>
        <w:t>.</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Розмір плати за соціальні послуги щороку визначаються  територіальним центром у визначеному законодавством порядку і затверджується Срібнянською селищною радою.</w:t>
      </w:r>
    </w:p>
    <w:p w:rsidR="00CA3A5F" w:rsidRPr="00FF39D7" w:rsidRDefault="00CA3A5F" w:rsidP="00CA3A5F">
      <w:pPr>
        <w:pStyle w:val="a6"/>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lastRenderedPageBreak/>
        <w:tab/>
      </w:r>
      <w:bookmarkStart w:id="27" w:name="o119"/>
      <w:bookmarkEnd w:id="27"/>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надходять</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платних</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використовуються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порядку. </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28" w:name="o120"/>
      <w:bookmarkEnd w:id="2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9E7DB5">
        <w:rPr>
          <w:rFonts w:ascii="Times New Roman" w:hAnsi="Times New Roman" w:cs="Times New Roman"/>
          <w:sz w:val="28"/>
          <w:szCs w:val="28"/>
          <w:lang w:val="uk-UA"/>
        </w:rPr>
        <w:t>Виконавчий комітет</w:t>
      </w:r>
      <w:r w:rsidRPr="00FF39D7">
        <w:rPr>
          <w:rFonts w:ascii="Times New Roman" w:hAnsi="Times New Roman" w:cs="Times New Roman"/>
          <w:sz w:val="28"/>
          <w:szCs w:val="28"/>
          <w:lang w:val="uk-UA"/>
        </w:rPr>
        <w:t xml:space="preserve"> Срібнянської селищної ради має право приймати рішення про надання за рахунок власних бюджетних коштів інших соціальних послуг, про надання  послуг  іншим категоріям осіб, про перелік послуг, що  надаються  за рахунок бюджетних коштів,  або про звільнення від плати  за надання  соціальних послуг окремих категорій осіб.</w:t>
      </w:r>
    </w:p>
    <w:p w:rsidR="00CA3A5F" w:rsidRDefault="00CA3A5F" w:rsidP="00CA3A5F">
      <w:pPr>
        <w:pStyle w:val="a6"/>
        <w:spacing w:line="360" w:lineRule="auto"/>
        <w:jc w:val="both"/>
        <w:rPr>
          <w:rFonts w:ascii="Times New Roman" w:hAnsi="Times New Roman" w:cs="Times New Roman"/>
          <w:sz w:val="28"/>
          <w:szCs w:val="28"/>
          <w:lang w:val="uk-UA"/>
        </w:rPr>
      </w:pPr>
      <w:bookmarkStart w:id="29" w:name="o116"/>
      <w:bookmarkStart w:id="30" w:name="o118"/>
      <w:bookmarkEnd w:id="29"/>
      <w:bookmarkEnd w:id="30"/>
      <w:r w:rsidRPr="00F4747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обсязі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державними</w:t>
      </w:r>
      <w:proofErr w:type="spellEnd"/>
      <w:r w:rsidRPr="00FF39D7">
        <w:rPr>
          <w:rFonts w:ascii="Times New Roman" w:hAnsi="Times New Roman" w:cs="Times New Roman"/>
          <w:sz w:val="28"/>
          <w:szCs w:val="28"/>
        </w:rPr>
        <w:t xml:space="preserve"> стандартами соціальних послуг, з </w:t>
      </w:r>
      <w:proofErr w:type="spellStart"/>
      <w:r w:rsidRPr="00FF39D7">
        <w:rPr>
          <w:rFonts w:ascii="Times New Roman" w:hAnsi="Times New Roman" w:cs="Times New Roman"/>
          <w:sz w:val="28"/>
          <w:szCs w:val="28"/>
        </w:rPr>
        <w:t>установленням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у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color w:val="000000"/>
          <w:sz w:val="28"/>
          <w:szCs w:val="28"/>
        </w:rPr>
        <w:t>законодавством</w:t>
      </w:r>
      <w:proofErr w:type="spellEnd"/>
      <w:r w:rsidRPr="00FF39D7">
        <w:rPr>
          <w:rFonts w:ascii="Times New Roman" w:hAnsi="Times New Roman" w:cs="Times New Roman"/>
          <w:color w:val="000000"/>
          <w:sz w:val="28"/>
          <w:szCs w:val="28"/>
        </w:rPr>
        <w:t xml:space="preserve"> </w:t>
      </w:r>
      <w:hyperlink r:id="rId7" w:anchor="w111" w:history="1">
        <w:r w:rsidRPr="00FF39D7">
          <w:rPr>
            <w:rFonts w:ascii="Times New Roman" w:hAnsi="Times New Roman" w:cs="Times New Roman"/>
            <w:color w:val="000000"/>
            <w:sz w:val="28"/>
            <w:szCs w:val="28"/>
          </w:rPr>
          <w:t>поряд</w:t>
        </w:r>
      </w:hyperlink>
      <w:r w:rsidRPr="00FF39D7">
        <w:rPr>
          <w:rFonts w:ascii="Times New Roman" w:hAnsi="Times New Roman" w:cs="Times New Roman"/>
          <w:color w:val="000000"/>
          <w:sz w:val="28"/>
          <w:szCs w:val="28"/>
        </w:rPr>
        <w:t>ку</w:t>
      </w:r>
      <w:r w:rsidRPr="00FF39D7">
        <w:rPr>
          <w:rFonts w:ascii="Times New Roman" w:hAnsi="Times New Roman" w:cs="Times New Roman"/>
          <w:sz w:val="28"/>
          <w:szCs w:val="28"/>
        </w:rPr>
        <w:t xml:space="preserve"> особам, </w:t>
      </w:r>
      <w:proofErr w:type="spellStart"/>
      <w:r w:rsidRPr="00FF39D7">
        <w:rPr>
          <w:rFonts w:ascii="Times New Roman" w:hAnsi="Times New Roman" w:cs="Times New Roman"/>
          <w:sz w:val="28"/>
          <w:szCs w:val="28"/>
        </w:rPr>
        <w:t>зазначеним</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цього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середньомісячний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сукупний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дохід</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два </w:t>
      </w:r>
      <w:proofErr w:type="spellStart"/>
      <w:r w:rsidRPr="00FF39D7">
        <w:rPr>
          <w:rFonts w:ascii="Times New Roman" w:hAnsi="Times New Roman" w:cs="Times New Roman"/>
          <w:sz w:val="28"/>
          <w:szCs w:val="28"/>
        </w:rPr>
        <w:t>прожиткові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однак</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чотирьох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прожиткових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мінімумів</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категорії</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осіб</w:t>
      </w:r>
      <w:proofErr w:type="spellEnd"/>
      <w:proofErr w:type="gramEnd"/>
      <w:r w:rsidRPr="00FF39D7">
        <w:rPr>
          <w:rFonts w:ascii="Times New Roman" w:hAnsi="Times New Roman" w:cs="Times New Roman"/>
          <w:sz w:val="28"/>
          <w:szCs w:val="28"/>
        </w:rPr>
        <w:t xml:space="preserve">. </w:t>
      </w:r>
    </w:p>
    <w:p w:rsidR="00CA3A5F" w:rsidRPr="003A404D" w:rsidRDefault="00CA3A5F" w:rsidP="00CA3A5F">
      <w:pPr>
        <w:pStyle w:val="rvps2"/>
        <w:shd w:val="clear" w:color="auto" w:fill="FFFFFF"/>
        <w:spacing w:before="0" w:beforeAutospacing="0" w:after="0" w:afterAutospacing="0" w:line="360" w:lineRule="auto"/>
        <w:ind w:firstLine="709"/>
        <w:jc w:val="both"/>
        <w:rPr>
          <w:sz w:val="28"/>
          <w:szCs w:val="28"/>
          <w:lang w:eastAsia="en-US"/>
        </w:rPr>
      </w:pPr>
      <w:r w:rsidRPr="003A404D">
        <w:rPr>
          <w:sz w:val="28"/>
          <w:szCs w:val="28"/>
          <w:lang w:eastAsia="en-US"/>
        </w:rPr>
        <w:t>Соціальні послуги понад обсяг, визначений державними стандартами соціальних послуг, надаються за плату.</w:t>
      </w:r>
    </w:p>
    <w:p w:rsidR="00CA3A5F" w:rsidRPr="00FF39D7" w:rsidRDefault="00CA3A5F" w:rsidP="006C6F57">
      <w:pPr>
        <w:pStyle w:val="a6"/>
        <w:spacing w:line="360" w:lineRule="auto"/>
        <w:ind w:firstLine="567"/>
        <w:jc w:val="both"/>
        <w:rPr>
          <w:rFonts w:ascii="Times New Roman" w:hAnsi="Times New Roman" w:cs="Times New Roman"/>
          <w:sz w:val="28"/>
          <w:szCs w:val="28"/>
        </w:rPr>
      </w:pPr>
      <w:bookmarkStart w:id="31" w:name="o121"/>
      <w:bookmarkEnd w:id="31"/>
      <w:r w:rsidRPr="00FF39D7">
        <w:rPr>
          <w:rFonts w:ascii="Times New Roman" w:hAnsi="Times New Roman" w:cs="Times New Roman"/>
          <w:sz w:val="28"/>
          <w:szCs w:val="28"/>
          <w:lang w:val="uk-UA"/>
        </w:rPr>
        <w:t>7.</w:t>
      </w:r>
      <w:r w:rsidR="006C6F57">
        <w:rPr>
          <w:rFonts w:ascii="Times New Roman" w:hAnsi="Times New Roman" w:cs="Times New Roman"/>
          <w:sz w:val="28"/>
          <w:szCs w:val="28"/>
        </w:rPr>
        <w:t xml:space="preserve"> На кожного </w:t>
      </w:r>
      <w:proofErr w:type="spellStart"/>
      <w:r w:rsidR="006C6F57">
        <w:rPr>
          <w:rFonts w:ascii="Times New Roman" w:hAnsi="Times New Roman" w:cs="Times New Roman"/>
          <w:sz w:val="28"/>
          <w:szCs w:val="28"/>
        </w:rPr>
        <w:t>громадянина</w:t>
      </w:r>
      <w:proofErr w:type="spellEnd"/>
      <w:r w:rsidR="006C6F5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w:t>
      </w:r>
      <w:r w:rsidR="006C6F57">
        <w:rPr>
          <w:rFonts w:ascii="Times New Roman" w:hAnsi="Times New Roman" w:cs="Times New Roman"/>
          <w:sz w:val="28"/>
          <w:szCs w:val="28"/>
        </w:rPr>
        <w:t>собова</w:t>
      </w:r>
      <w:proofErr w:type="spellEnd"/>
      <w:r w:rsidR="006C6F57">
        <w:rPr>
          <w:rFonts w:ascii="Times New Roman" w:hAnsi="Times New Roman" w:cs="Times New Roman"/>
          <w:sz w:val="28"/>
          <w:szCs w:val="28"/>
        </w:rPr>
        <w:t xml:space="preserve"> справа, </w:t>
      </w:r>
      <w:r w:rsidR="006C6F57">
        <w:rPr>
          <w:rFonts w:ascii="Times New Roman" w:hAnsi="Times New Roman" w:cs="Times New Roman"/>
          <w:sz w:val="28"/>
          <w:szCs w:val="28"/>
          <w:lang w:val="uk-UA"/>
        </w:rPr>
        <w:t xml:space="preserve">з </w:t>
      </w:r>
      <w:r w:rsidRPr="00FF39D7">
        <w:rPr>
          <w:rFonts w:ascii="Times New Roman" w:hAnsi="Times New Roman" w:cs="Times New Roman"/>
          <w:sz w:val="28"/>
          <w:szCs w:val="28"/>
          <w:lang w:val="uk-UA"/>
        </w:rPr>
        <w:t xml:space="preserve">дотриманням  вимог Законів України «Про захист персональних даних» і «Про інформацію» </w:t>
      </w:r>
      <w:r w:rsidR="006C6F57">
        <w:rPr>
          <w:rFonts w:ascii="Times New Roman" w:hAnsi="Times New Roman" w:cs="Times New Roman"/>
          <w:sz w:val="28"/>
          <w:szCs w:val="28"/>
        </w:rPr>
        <w:t xml:space="preserve">в </w:t>
      </w:r>
      <w:proofErr w:type="spellStart"/>
      <w:r w:rsidR="006C6F57">
        <w:rPr>
          <w:rFonts w:ascii="Times New Roman" w:hAnsi="Times New Roman" w:cs="Times New Roman"/>
          <w:sz w:val="28"/>
          <w:szCs w:val="28"/>
        </w:rPr>
        <w:t>якій</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міститься</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заява</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громадянина</w:t>
      </w:r>
      <w:proofErr w:type="spellEnd"/>
      <w:r w:rsidR="006C6F57">
        <w:rPr>
          <w:rFonts w:ascii="Times New Roman" w:hAnsi="Times New Roman" w:cs="Times New Roman"/>
          <w:sz w:val="28"/>
          <w:szCs w:val="28"/>
        </w:rPr>
        <w:t>,</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організації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адресної натуральної та грошової допомоги</w:t>
      </w:r>
      <w:r w:rsidRPr="00FF39D7">
        <w:rPr>
          <w:rFonts w:ascii="Times New Roman" w:hAnsi="Times New Roman" w:cs="Times New Roman"/>
          <w:sz w:val="28"/>
          <w:szCs w:val="28"/>
        </w:rPr>
        <w:t xml:space="preserve">),  документи,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ідтверджують</w:t>
      </w:r>
      <w:proofErr w:type="spellEnd"/>
      <w:r w:rsidRPr="00FF39D7">
        <w:rPr>
          <w:rFonts w:ascii="Times New Roman" w:hAnsi="Times New Roman" w:cs="Times New Roman"/>
          <w:sz w:val="28"/>
          <w:szCs w:val="28"/>
        </w:rPr>
        <w:t xml:space="preserve">  право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та </w:t>
      </w:r>
      <w:proofErr w:type="spellStart"/>
      <w:r w:rsidRPr="00FF39D7">
        <w:rPr>
          <w:rFonts w:ascii="Times New Roman" w:hAnsi="Times New Roman" w:cs="Times New Roman"/>
          <w:sz w:val="28"/>
          <w:szCs w:val="28"/>
        </w:rPr>
        <w:t>соціальну</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допомогу</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Формування</w:t>
      </w:r>
      <w:proofErr w:type="spellEnd"/>
      <w:r w:rsidR="006C6F57">
        <w:rPr>
          <w:rFonts w:ascii="Times New Roman" w:hAnsi="Times New Roman" w:cs="Times New Roman"/>
          <w:sz w:val="28"/>
          <w:szCs w:val="28"/>
        </w:rPr>
        <w:t xml:space="preserve">, </w:t>
      </w:r>
      <w:proofErr w:type="spellStart"/>
      <w:proofErr w:type="gramStart"/>
      <w:r w:rsidR="006C6F57">
        <w:rPr>
          <w:rFonts w:ascii="Times New Roman" w:hAnsi="Times New Roman" w:cs="Times New Roman"/>
          <w:sz w:val="28"/>
          <w:szCs w:val="28"/>
        </w:rPr>
        <w:t>обл</w:t>
      </w:r>
      <w:proofErr w:type="gramEnd"/>
      <w:r w:rsidR="006C6F5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w:t>
      </w:r>
      <w:r w:rsidR="006C6F57">
        <w:rPr>
          <w:rFonts w:ascii="Times New Roman" w:hAnsi="Times New Roman" w:cs="Times New Roman"/>
          <w:sz w:val="28"/>
          <w:szCs w:val="28"/>
        </w:rPr>
        <w:t xml:space="preserve">та </w:t>
      </w:r>
      <w:proofErr w:type="spellStart"/>
      <w:r w:rsidR="006C6F57">
        <w:rPr>
          <w:rFonts w:ascii="Times New Roman" w:hAnsi="Times New Roman" w:cs="Times New Roman"/>
          <w:sz w:val="28"/>
          <w:szCs w:val="28"/>
        </w:rPr>
        <w:t>зберігання</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особової</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справи</w:t>
      </w:r>
      <w:proofErr w:type="spellEnd"/>
      <w:r w:rsidR="006C6F5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здійснюється</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яке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w:t>
      </w:r>
      <w:proofErr w:type="spellEnd"/>
      <w:r w:rsidRPr="00FF39D7">
        <w:rPr>
          <w:rFonts w:ascii="Times New Roman" w:hAnsi="Times New Roman" w:cs="Times New Roman"/>
          <w:sz w:val="28"/>
          <w:szCs w:val="28"/>
        </w:rPr>
        <w:t xml:space="preserve">. </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bookmarkStart w:id="32" w:name="o125"/>
      <w:bookmarkStart w:id="33" w:name="92"/>
      <w:bookmarkEnd w:id="32"/>
      <w:bookmarkEnd w:id="33"/>
      <w:r w:rsidRPr="00FF39D7">
        <w:rPr>
          <w:rFonts w:ascii="Times New Roman" w:hAnsi="Times New Roman" w:cs="Times New Roman"/>
          <w:sz w:val="28"/>
          <w:szCs w:val="28"/>
          <w:lang w:val="uk-UA"/>
        </w:rPr>
        <w:t xml:space="preserve">8. Працівники територіального центру, які здійснюють надання </w:t>
      </w:r>
      <w:r w:rsidRPr="00FF39D7">
        <w:rPr>
          <w:rFonts w:ascii="Times New Roman" w:hAnsi="Times New Roman" w:cs="Times New Roman"/>
          <w:sz w:val="28"/>
          <w:szCs w:val="28"/>
          <w:lang w:val="uk-UA"/>
        </w:rPr>
        <w:br/>
        <w:t>соціальних послуг, зобов'язані сумлінно ставитися до виконання</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своїх   обов'язків, поважати гід</w:t>
      </w:r>
      <w:r>
        <w:rPr>
          <w:rFonts w:ascii="Times New Roman" w:hAnsi="Times New Roman" w:cs="Times New Roman"/>
          <w:sz w:val="28"/>
          <w:szCs w:val="28"/>
          <w:lang w:val="uk-UA"/>
        </w:rPr>
        <w:t xml:space="preserve">ність громадян, не допускати негуманних і </w:t>
      </w:r>
      <w:r w:rsidRPr="00FF39D7">
        <w:rPr>
          <w:rFonts w:ascii="Times New Roman" w:hAnsi="Times New Roman" w:cs="Times New Roman"/>
          <w:sz w:val="28"/>
          <w:szCs w:val="28"/>
          <w:lang w:val="uk-UA"/>
        </w:rPr>
        <w:t>дискримінаційних  дій  щодо  громадян,  яких  вони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обслуговують,  зберігати  в  таємниці інформацію, отриману під час</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виконання  своїх службових обов'язків, а також інформацію, що може</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бути використана проти зазначених громадян. </w:t>
      </w:r>
    </w:p>
    <w:p w:rsidR="00CA3A5F" w:rsidRDefault="00CA3A5F" w:rsidP="006C6F57">
      <w:pPr>
        <w:pStyle w:val="a6"/>
        <w:tabs>
          <w:tab w:val="left" w:pos="567"/>
        </w:tabs>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протипоказаннями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громадян </w:t>
      </w:r>
      <w:proofErr w:type="spell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наявність</w:t>
      </w:r>
      <w:proofErr w:type="spellEnd"/>
      <w:r w:rsidRPr="00FF39D7">
        <w:rPr>
          <w:rFonts w:ascii="Times New Roman" w:hAnsi="Times New Roman" w:cs="Times New Roman"/>
          <w:sz w:val="28"/>
          <w:szCs w:val="28"/>
        </w:rPr>
        <w:t xml:space="preserve"> у них </w:t>
      </w:r>
      <w:proofErr w:type="spellStart"/>
      <w:r w:rsidRPr="00FF39D7">
        <w:rPr>
          <w:rFonts w:ascii="Times New Roman" w:hAnsi="Times New Roman" w:cs="Times New Roman"/>
          <w:sz w:val="28"/>
          <w:szCs w:val="28"/>
        </w:rPr>
        <w:t>інфекційних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залежності</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психоа</w:t>
      </w:r>
      <w:r w:rsidR="00335F15">
        <w:rPr>
          <w:rFonts w:ascii="Times New Roman" w:hAnsi="Times New Roman" w:cs="Times New Roman"/>
          <w:sz w:val="28"/>
          <w:szCs w:val="28"/>
        </w:rPr>
        <w:t>ктивних</w:t>
      </w:r>
      <w:proofErr w:type="spellEnd"/>
      <w:r w:rsidR="00335F15">
        <w:rPr>
          <w:rFonts w:ascii="Times New Roman" w:hAnsi="Times New Roman" w:cs="Times New Roman"/>
          <w:sz w:val="28"/>
          <w:szCs w:val="28"/>
        </w:rPr>
        <w:t xml:space="preserve">  </w:t>
      </w:r>
      <w:proofErr w:type="spellStart"/>
      <w:r w:rsidR="00335F15">
        <w:rPr>
          <w:rFonts w:ascii="Times New Roman" w:hAnsi="Times New Roman" w:cs="Times New Roman"/>
          <w:sz w:val="28"/>
          <w:szCs w:val="28"/>
        </w:rPr>
        <w:t>речовин</w:t>
      </w:r>
      <w:proofErr w:type="spellEnd"/>
      <w:r w:rsidR="00335F15">
        <w:rPr>
          <w:rFonts w:ascii="Times New Roman" w:hAnsi="Times New Roman" w:cs="Times New Roman"/>
          <w:sz w:val="28"/>
          <w:szCs w:val="28"/>
        </w:rPr>
        <w:t xml:space="preserve">,  алкоголю,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психічних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потребують</w:t>
      </w:r>
      <w:proofErr w:type="spellEnd"/>
      <w:r>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спеціальному</w:t>
      </w:r>
      <w:proofErr w:type="spellEnd"/>
      <w:r w:rsidRPr="00FF39D7">
        <w:rPr>
          <w:rFonts w:ascii="Times New Roman" w:hAnsi="Times New Roman" w:cs="Times New Roman"/>
          <w:sz w:val="28"/>
          <w:szCs w:val="28"/>
        </w:rPr>
        <w:t xml:space="preserve"> диспансерному обліку.</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34" w:name="o128"/>
      <w:bookmarkEnd w:id="3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006C6F57">
        <w:rPr>
          <w:rFonts w:ascii="Times New Roman" w:hAnsi="Times New Roman" w:cs="Times New Roman"/>
          <w:sz w:val="28"/>
          <w:szCs w:val="28"/>
        </w:rPr>
        <w:t xml:space="preserve">У разі </w:t>
      </w:r>
      <w:proofErr w:type="spellStart"/>
      <w:r w:rsidR="006C6F57">
        <w:rPr>
          <w:rFonts w:ascii="Times New Roman" w:hAnsi="Times New Roman" w:cs="Times New Roman"/>
          <w:sz w:val="28"/>
          <w:szCs w:val="28"/>
        </w:rPr>
        <w:t>виявлення</w:t>
      </w:r>
      <w:proofErr w:type="spellEnd"/>
      <w:r w:rsidR="006C6F57">
        <w:rPr>
          <w:rFonts w:ascii="Times New Roman" w:hAnsi="Times New Roman" w:cs="Times New Roman"/>
          <w:sz w:val="28"/>
          <w:szCs w:val="28"/>
        </w:rPr>
        <w:t xml:space="preserve"> </w:t>
      </w:r>
      <w:r w:rsidRPr="00FF39D7">
        <w:rPr>
          <w:rFonts w:ascii="Times New Roman" w:hAnsi="Times New Roman" w:cs="Times New Roman"/>
          <w:sz w:val="28"/>
          <w:szCs w:val="28"/>
        </w:rPr>
        <w:t xml:space="preserve">у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зазначених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працівники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зобов'язані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йому</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інформацію</w:t>
      </w:r>
      <w:proofErr w:type="spellEnd"/>
      <w:r w:rsidRPr="00FF39D7">
        <w:rPr>
          <w:rFonts w:ascii="Times New Roman" w:hAnsi="Times New Roman" w:cs="Times New Roman"/>
          <w:sz w:val="28"/>
          <w:szCs w:val="28"/>
        </w:rPr>
        <w:t xml:space="preserve">  про  можливі  шляхи </w:t>
      </w:r>
      <w:proofErr w:type="spellStart"/>
      <w:r w:rsidRPr="00FF39D7">
        <w:rPr>
          <w:rFonts w:ascii="Times New Roman" w:hAnsi="Times New Roman" w:cs="Times New Roman"/>
          <w:sz w:val="28"/>
          <w:szCs w:val="28"/>
        </w:rPr>
        <w:t>отр</w:t>
      </w:r>
      <w:r>
        <w:rPr>
          <w:rFonts w:ascii="Times New Roman" w:hAnsi="Times New Roman" w:cs="Times New Roman"/>
          <w:sz w:val="28"/>
          <w:szCs w:val="28"/>
        </w:rPr>
        <w:t>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lang w:val="uk-UA"/>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в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установах</w:t>
      </w:r>
      <w:proofErr w:type="spellEnd"/>
      <w:r w:rsidRPr="00FF39D7">
        <w:rPr>
          <w:rFonts w:ascii="Times New Roman" w:hAnsi="Times New Roman" w:cs="Times New Roman"/>
          <w:sz w:val="28"/>
          <w:szCs w:val="28"/>
        </w:rPr>
        <w:t>.</w:t>
      </w:r>
    </w:p>
    <w:p w:rsidR="00CA3A5F" w:rsidRDefault="00CA3A5F" w:rsidP="006C6F57">
      <w:pPr>
        <w:pStyle w:val="a6"/>
        <w:spacing w:line="360" w:lineRule="auto"/>
        <w:ind w:firstLine="567"/>
        <w:jc w:val="both"/>
        <w:rPr>
          <w:rFonts w:ascii="Times New Roman" w:hAnsi="Times New Roman" w:cs="Times New Roman"/>
          <w:sz w:val="28"/>
          <w:szCs w:val="28"/>
          <w:lang w:val="uk-UA"/>
        </w:rPr>
      </w:pPr>
      <w:bookmarkStart w:id="35" w:name="95"/>
      <w:bookmarkEnd w:id="35"/>
      <w:r w:rsidRPr="00FF39D7">
        <w:rPr>
          <w:rFonts w:ascii="Times New Roman" w:hAnsi="Times New Roman" w:cs="Times New Roman"/>
          <w:sz w:val="28"/>
          <w:szCs w:val="28"/>
          <w:lang w:val="uk-UA"/>
        </w:rPr>
        <w:t>10.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w:t>
      </w:r>
    </w:p>
    <w:p w:rsidR="00CA3A5F" w:rsidRPr="00FF39D7" w:rsidRDefault="006C6F57" w:rsidP="00CA3A5F">
      <w:pPr>
        <w:pStyle w:val="a6"/>
        <w:spacing w:line="360" w:lineRule="auto"/>
        <w:jc w:val="both"/>
        <w:rPr>
          <w:rFonts w:ascii="Times New Roman" w:hAnsi="Times New Roman" w:cs="Times New Roman"/>
          <w:sz w:val="28"/>
          <w:szCs w:val="28"/>
          <w:lang w:val="uk-UA"/>
        </w:rPr>
      </w:pPr>
      <w:bookmarkStart w:id="36" w:name="o130"/>
      <w:bookmarkEnd w:id="36"/>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1) поліпшення стану здоров'я, </w:t>
      </w:r>
      <w:r w:rsidR="00CA3A5F" w:rsidRPr="00FF39D7">
        <w:rPr>
          <w:rFonts w:ascii="Times New Roman" w:hAnsi="Times New Roman" w:cs="Times New Roman"/>
          <w:sz w:val="28"/>
          <w:szCs w:val="28"/>
          <w:lang w:val="uk-UA"/>
        </w:rPr>
        <w:t>подоланн</w:t>
      </w:r>
      <w:r>
        <w:rPr>
          <w:rFonts w:ascii="Times New Roman" w:hAnsi="Times New Roman" w:cs="Times New Roman"/>
          <w:sz w:val="28"/>
          <w:szCs w:val="28"/>
          <w:lang w:val="uk-UA"/>
        </w:rPr>
        <w:t xml:space="preserve">я  складних життєвих обставин, </w:t>
      </w:r>
      <w:r w:rsidR="00CA3A5F" w:rsidRPr="00FF39D7">
        <w:rPr>
          <w:rFonts w:ascii="Times New Roman" w:hAnsi="Times New Roman" w:cs="Times New Roman"/>
          <w:sz w:val="28"/>
          <w:szCs w:val="28"/>
          <w:lang w:val="uk-UA"/>
        </w:rPr>
        <w:t xml:space="preserve">в  результаті  чого  в осіб з інвалідністю, осіб похилого віку, хворих зникає потреба в отриманні  соціальних послуг;  </w:t>
      </w:r>
      <w:bookmarkStart w:id="37" w:name="o131"/>
      <w:bookmarkEnd w:id="37"/>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закінчення встановленого строку надання соціальних послуг;</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направлення (переведення) до установи/закладу  надання соціальних послуг (стаціонарного, тимчасового перебування ); </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38" w:name="o132"/>
      <w:bookmarkEnd w:id="38"/>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 3) направлення громадянина до будинку-інтернату для громадян похилого віку, пансіонату, психоне</w:t>
      </w:r>
      <w:r>
        <w:rPr>
          <w:rFonts w:ascii="Times New Roman" w:hAnsi="Times New Roman" w:cs="Times New Roman"/>
          <w:sz w:val="28"/>
          <w:szCs w:val="28"/>
          <w:lang w:val="uk-UA"/>
        </w:rPr>
        <w:t>врологічного інтернату, надання г</w:t>
      </w:r>
      <w:r w:rsidRPr="00FF39D7">
        <w:rPr>
          <w:rFonts w:ascii="Times New Roman" w:hAnsi="Times New Roman" w:cs="Times New Roman"/>
          <w:sz w:val="28"/>
          <w:szCs w:val="28"/>
          <w:lang w:val="uk-UA"/>
        </w:rPr>
        <w:t>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p>
    <w:p w:rsidR="00CA3A5F" w:rsidRPr="00FF39D7" w:rsidRDefault="00CA3A5F" w:rsidP="00CA3A5F">
      <w:pPr>
        <w:pStyle w:val="a6"/>
        <w:spacing w:line="360" w:lineRule="auto"/>
        <w:jc w:val="both"/>
        <w:rPr>
          <w:rFonts w:ascii="Times New Roman" w:hAnsi="Times New Roman" w:cs="Times New Roman"/>
          <w:sz w:val="28"/>
          <w:szCs w:val="28"/>
        </w:rPr>
      </w:pPr>
      <w:bookmarkStart w:id="39" w:name="o133"/>
      <w:bookmarkStart w:id="40" w:name="o134"/>
      <w:bookmarkEnd w:id="39"/>
      <w:bookmarkEnd w:id="40"/>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4) </w:t>
      </w:r>
      <w:proofErr w:type="spellStart"/>
      <w:r w:rsidRPr="00FF39D7">
        <w:rPr>
          <w:rFonts w:ascii="Times New Roman" w:hAnsi="Times New Roman" w:cs="Times New Roman"/>
          <w:sz w:val="28"/>
          <w:szCs w:val="28"/>
        </w:rPr>
        <w:t>зміни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місця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переїзду за межі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ад</w:t>
      </w:r>
      <w:r w:rsidRPr="00FF39D7">
        <w:rPr>
          <w:rFonts w:ascii="Times New Roman" w:hAnsi="Times New Roman" w:cs="Times New Roman"/>
          <w:sz w:val="28"/>
          <w:szCs w:val="28"/>
          <w:lang w:val="uk-UA"/>
        </w:rPr>
        <w:t>міністративн</w:t>
      </w:r>
      <w:proofErr w:type="gramStart"/>
      <w:r w:rsidRPr="00FF39D7">
        <w:rPr>
          <w:rFonts w:ascii="Times New Roman" w:hAnsi="Times New Roman" w:cs="Times New Roman"/>
          <w:sz w:val="28"/>
          <w:szCs w:val="28"/>
          <w:lang w:val="uk-UA"/>
        </w:rPr>
        <w:t>о-</w:t>
      </w:r>
      <w:proofErr w:type="spellEnd"/>
      <w:proofErr w:type="gramEnd"/>
      <w:r w:rsidRPr="00FF39D7">
        <w:rPr>
          <w:rFonts w:ascii="Times New Roman" w:hAnsi="Times New Roman" w:cs="Times New Roman"/>
          <w:sz w:val="28"/>
          <w:szCs w:val="28"/>
          <w:lang w:val="uk-UA"/>
        </w:rPr>
        <w:t xml:space="preserve"> територіальної одиниці, на яку поширюються повноваження</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rPr>
        <w:t>);</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41" w:name="o135"/>
      <w:bookmarkStart w:id="42" w:name="o136"/>
      <w:bookmarkEnd w:id="41"/>
      <w:bookmarkEnd w:id="4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5) невиконання вимог, визначених договором про надання соціальних послуг без поважних причин особою з інвалідністю, особою похилого віку, хворим; </w:t>
      </w:r>
    </w:p>
    <w:p w:rsidR="00CA3A5F" w:rsidRPr="00FF39D7" w:rsidRDefault="00CA3A5F" w:rsidP="00CA3A5F">
      <w:pPr>
        <w:pStyle w:val="a6"/>
        <w:spacing w:line="360" w:lineRule="auto"/>
        <w:jc w:val="both"/>
        <w:rPr>
          <w:rFonts w:ascii="Times New Roman" w:hAnsi="Times New Roman" w:cs="Times New Roman"/>
          <w:sz w:val="28"/>
          <w:szCs w:val="28"/>
        </w:rPr>
      </w:pPr>
      <w:bookmarkStart w:id="43" w:name="o137"/>
      <w:bookmarkEnd w:id="43"/>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6) </w:t>
      </w:r>
      <w:r w:rsidRPr="00FF39D7">
        <w:rPr>
          <w:rFonts w:ascii="Times New Roman" w:hAnsi="Times New Roman" w:cs="Times New Roman"/>
          <w:sz w:val="28"/>
          <w:szCs w:val="28"/>
          <w:lang w:val="uk-UA"/>
        </w:rPr>
        <w:t xml:space="preserve">відмови особи з інвалідністю, особи похилого віку, її законного представника, органу опіки чи </w:t>
      </w:r>
      <w:proofErr w:type="gramStart"/>
      <w:r w:rsidRPr="00FF39D7">
        <w:rPr>
          <w:rFonts w:ascii="Times New Roman" w:hAnsi="Times New Roman" w:cs="Times New Roman"/>
          <w:sz w:val="28"/>
          <w:szCs w:val="28"/>
          <w:lang w:val="uk-UA"/>
        </w:rPr>
        <w:t>п</w:t>
      </w:r>
      <w:proofErr w:type="gramEnd"/>
      <w:r w:rsidRPr="00FF39D7">
        <w:rPr>
          <w:rFonts w:ascii="Times New Roman" w:hAnsi="Times New Roman" w:cs="Times New Roman"/>
          <w:sz w:val="28"/>
          <w:szCs w:val="28"/>
          <w:lang w:val="uk-UA"/>
        </w:rPr>
        <w:t>іклування  від отримання соціальних послуг</w:t>
      </w:r>
      <w:r w:rsidRPr="00FF39D7">
        <w:rPr>
          <w:rFonts w:ascii="Times New Roman" w:hAnsi="Times New Roman" w:cs="Times New Roman"/>
          <w:sz w:val="28"/>
          <w:szCs w:val="28"/>
        </w:rPr>
        <w:t xml:space="preserve">; </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44" w:name="o138"/>
      <w:bookmarkEnd w:id="4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7) </w:t>
      </w:r>
      <w:r w:rsidRPr="00FF39D7">
        <w:rPr>
          <w:rFonts w:ascii="Times New Roman" w:hAnsi="Times New Roman" w:cs="Times New Roman"/>
          <w:sz w:val="28"/>
          <w:szCs w:val="28"/>
          <w:lang w:val="uk-UA"/>
        </w:rPr>
        <w:t>припинення діяльності територіального центру</w:t>
      </w:r>
      <w:r w:rsidRPr="00FF39D7">
        <w:rPr>
          <w:rFonts w:ascii="Times New Roman" w:hAnsi="Times New Roman" w:cs="Times New Roman"/>
          <w:sz w:val="28"/>
          <w:szCs w:val="28"/>
        </w:rPr>
        <w:t>;</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8) в разі смерті підопічного.</w:t>
      </w:r>
    </w:p>
    <w:p w:rsidR="00CA3A5F" w:rsidRPr="00FF39D7" w:rsidRDefault="00CA3A5F" w:rsidP="006C6F57">
      <w:pPr>
        <w:pStyle w:val="a6"/>
        <w:spacing w:line="360" w:lineRule="auto"/>
        <w:ind w:firstLine="567"/>
        <w:jc w:val="both"/>
        <w:rPr>
          <w:rFonts w:ascii="Times New Roman" w:hAnsi="Times New Roman" w:cs="Times New Roman"/>
          <w:sz w:val="28"/>
          <w:szCs w:val="28"/>
        </w:rPr>
      </w:pPr>
      <w:bookmarkStart w:id="45" w:name="o139"/>
      <w:bookmarkStart w:id="46" w:name="107"/>
      <w:bookmarkEnd w:id="45"/>
      <w:bookmarkEnd w:id="46"/>
      <w:r w:rsidRPr="00FF39D7">
        <w:rPr>
          <w:rFonts w:ascii="Times New Roman" w:hAnsi="Times New Roman" w:cs="Times New Roman"/>
          <w:sz w:val="28"/>
          <w:szCs w:val="28"/>
          <w:lang w:val="uk-UA"/>
        </w:rPr>
        <w:t>11.</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Для підтвердження даних про смерть отримувача соціальних послуг використовуються відомості з Державного реєстру актів цивільного стану громадян, у порядку, передбаченому законодавством.</w:t>
      </w:r>
      <w:r w:rsidRPr="00FF39D7">
        <w:rPr>
          <w:rFonts w:ascii="Times New Roman" w:hAnsi="Times New Roman" w:cs="Times New Roman"/>
          <w:sz w:val="28"/>
          <w:szCs w:val="28"/>
        </w:rPr>
        <w:t xml:space="preserve">. </w:t>
      </w:r>
    </w:p>
    <w:p w:rsidR="00CA3A5F" w:rsidRDefault="00CA3A5F" w:rsidP="00CA3A5F">
      <w:pPr>
        <w:pStyle w:val="a6"/>
        <w:spacing w:line="360" w:lineRule="auto"/>
        <w:jc w:val="center"/>
        <w:rPr>
          <w:rFonts w:ascii="Times New Roman" w:hAnsi="Times New Roman" w:cs="Times New Roman"/>
          <w:b/>
          <w:bCs/>
          <w:sz w:val="28"/>
          <w:szCs w:val="28"/>
          <w:bdr w:val="none" w:sz="0" w:space="0" w:color="auto" w:frame="1"/>
          <w:lang w:val="uk-UA"/>
        </w:rPr>
      </w:pPr>
      <w:bookmarkStart w:id="47" w:name="108"/>
      <w:bookmarkStart w:id="48" w:name="109"/>
      <w:bookmarkEnd w:id="47"/>
      <w:bookmarkEnd w:id="48"/>
    </w:p>
    <w:p w:rsidR="00CA3A5F" w:rsidRPr="00FF39D7" w:rsidRDefault="00CA3A5F" w:rsidP="00CA3A5F">
      <w:pPr>
        <w:pStyle w:val="a6"/>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CA3A5F" w:rsidRPr="00FF39D7" w:rsidRDefault="00CA3A5F" w:rsidP="00CA3A5F">
      <w:pPr>
        <w:pStyle w:val="a6"/>
        <w:spacing w:line="360" w:lineRule="auto"/>
        <w:jc w:val="center"/>
        <w:rPr>
          <w:rFonts w:ascii="Times New Roman" w:hAnsi="Times New Roman" w:cs="Times New Roman"/>
          <w:sz w:val="28"/>
          <w:szCs w:val="28"/>
        </w:rPr>
      </w:pP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допомоги</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вдома</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12. Відділенн</w:t>
      </w:r>
      <w:r w:rsidR="006C6F57">
        <w:rPr>
          <w:rFonts w:ascii="Times New Roman" w:hAnsi="Times New Roman" w:cs="Times New Roman"/>
          <w:sz w:val="28"/>
          <w:szCs w:val="28"/>
          <w:lang w:val="uk-UA"/>
        </w:rPr>
        <w:t xml:space="preserve">я соціальної допомоги  вдома </w:t>
      </w:r>
      <w:r w:rsidRPr="00FF39D7">
        <w:rPr>
          <w:rFonts w:ascii="Times New Roman" w:hAnsi="Times New Roman" w:cs="Times New Roman"/>
          <w:sz w:val="28"/>
          <w:szCs w:val="28"/>
          <w:lang w:val="uk-UA"/>
        </w:rPr>
        <w:t xml:space="preserve">територіального центру  (далі  - відділення соціальної допомоги вдома) утворюється для  надання соціальних послуг за місцем проживання/перебування не </w:t>
      </w:r>
      <w:r w:rsidR="006C6F57">
        <w:rPr>
          <w:rFonts w:ascii="Times New Roman" w:hAnsi="Times New Roman" w:cs="Times New Roman"/>
          <w:sz w:val="28"/>
          <w:szCs w:val="28"/>
          <w:lang w:val="uk-UA"/>
        </w:rPr>
        <w:t xml:space="preserve">менш як </w:t>
      </w:r>
      <w:r w:rsidRPr="00F20BAA">
        <w:rPr>
          <w:rFonts w:ascii="Times New Roman" w:hAnsi="Times New Roman" w:cs="Times New Roman"/>
          <w:sz w:val="28"/>
          <w:szCs w:val="28"/>
          <w:lang w:val="uk-UA"/>
        </w:rPr>
        <w:t>80   особам,</w:t>
      </w:r>
      <w:r w:rsidR="006C6F57">
        <w:rPr>
          <w:rFonts w:ascii="Times New Roman" w:hAnsi="Times New Roman" w:cs="Times New Roman"/>
          <w:sz w:val="28"/>
          <w:szCs w:val="28"/>
          <w:lang w:val="uk-UA"/>
        </w:rPr>
        <w:t xml:space="preserve"> які не здатні  до самообслуговування у зв’язку  з </w:t>
      </w:r>
      <w:r w:rsidRPr="00FF39D7">
        <w:rPr>
          <w:rFonts w:ascii="Times New Roman" w:hAnsi="Times New Roman" w:cs="Times New Roman"/>
          <w:sz w:val="28"/>
          <w:szCs w:val="28"/>
          <w:lang w:val="uk-UA"/>
        </w:rPr>
        <w:t>частковою</w:t>
      </w:r>
      <w:r w:rsidR="006C6F57">
        <w:rPr>
          <w:rFonts w:ascii="Times New Roman" w:hAnsi="Times New Roman" w:cs="Times New Roman"/>
          <w:sz w:val="28"/>
          <w:szCs w:val="28"/>
          <w:lang w:val="uk-UA"/>
        </w:rPr>
        <w:t xml:space="preserve">  втратою  рухової активності (мають </w:t>
      </w:r>
      <w:r w:rsidRPr="00FF39D7">
        <w:rPr>
          <w:rFonts w:ascii="Times New Roman" w:hAnsi="Times New Roman" w:cs="Times New Roman"/>
          <w:sz w:val="28"/>
          <w:szCs w:val="28"/>
        </w:rPr>
        <w:t>II</w:t>
      </w:r>
      <w:r w:rsidR="006C6F57">
        <w:rPr>
          <w:rFonts w:ascii="Times New Roman" w:hAnsi="Times New Roman" w:cs="Times New Roman"/>
          <w:sz w:val="28"/>
          <w:szCs w:val="28"/>
          <w:lang w:val="uk-UA"/>
        </w:rPr>
        <w:t xml:space="preserve">, </w:t>
      </w:r>
      <w:r w:rsidRPr="00FF39D7">
        <w:rPr>
          <w:rFonts w:ascii="Times New Roman" w:hAnsi="Times New Roman" w:cs="Times New Roman"/>
          <w:sz w:val="28"/>
          <w:szCs w:val="28"/>
        </w:rPr>
        <w:t>IV</w:t>
      </w:r>
      <w:r w:rsidR="006C6F57">
        <w:rPr>
          <w:rFonts w:ascii="Times New Roman" w:hAnsi="Times New Roman" w:cs="Times New Roman"/>
          <w:sz w:val="28"/>
          <w:szCs w:val="28"/>
          <w:lang w:val="uk-UA"/>
        </w:rPr>
        <w:t>,</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групи  рухово</w:t>
      </w:r>
      <w:r w:rsidR="006C6F57">
        <w:rPr>
          <w:rFonts w:ascii="Times New Roman" w:hAnsi="Times New Roman" w:cs="Times New Roman"/>
          <w:sz w:val="28"/>
          <w:szCs w:val="28"/>
          <w:lang w:val="uk-UA"/>
        </w:rPr>
        <w:t xml:space="preserve">ї активності) та потребують сторонньої  допомоги, надання </w:t>
      </w:r>
      <w:r w:rsidRPr="00FF39D7">
        <w:rPr>
          <w:rFonts w:ascii="Times New Roman" w:hAnsi="Times New Roman" w:cs="Times New Roman"/>
          <w:sz w:val="28"/>
          <w:szCs w:val="28"/>
          <w:lang w:val="uk-UA"/>
        </w:rPr>
        <w:t>соціаль</w:t>
      </w:r>
      <w:r w:rsidR="006C6F57">
        <w:rPr>
          <w:rFonts w:ascii="Times New Roman" w:hAnsi="Times New Roman" w:cs="Times New Roman"/>
          <w:sz w:val="28"/>
          <w:szCs w:val="28"/>
          <w:lang w:val="uk-UA"/>
        </w:rPr>
        <w:t xml:space="preserve">них послуг  в домашніх </w:t>
      </w:r>
      <w:r w:rsidRPr="00FF39D7">
        <w:rPr>
          <w:rFonts w:ascii="Times New Roman" w:hAnsi="Times New Roman" w:cs="Times New Roman"/>
          <w:sz w:val="28"/>
          <w:szCs w:val="28"/>
          <w:lang w:val="uk-UA"/>
        </w:rPr>
        <w:t xml:space="preserve">умовах  </w:t>
      </w:r>
      <w:r w:rsidR="006C6F57">
        <w:rPr>
          <w:rFonts w:ascii="Times New Roman" w:hAnsi="Times New Roman" w:cs="Times New Roman"/>
          <w:sz w:val="28"/>
          <w:szCs w:val="28"/>
          <w:lang w:val="uk-UA"/>
        </w:rPr>
        <w:t>згідно  з  медичним  висновком,</w:t>
      </w:r>
      <w:r w:rsidRPr="00FF39D7">
        <w:rPr>
          <w:rFonts w:ascii="Times New Roman" w:hAnsi="Times New Roman" w:cs="Times New Roman"/>
          <w:sz w:val="28"/>
          <w:szCs w:val="28"/>
          <w:lang w:val="uk-UA"/>
        </w:rPr>
        <w:t xml:space="preserve"> а саме: </w:t>
      </w:r>
    </w:p>
    <w:p w:rsidR="00CA3A5F" w:rsidRPr="00FF39D7" w:rsidRDefault="00CA3A5F" w:rsidP="00CA3A5F">
      <w:pPr>
        <w:pStyle w:val="a6"/>
        <w:spacing w:line="360" w:lineRule="auto"/>
        <w:ind w:firstLine="708"/>
        <w:jc w:val="both"/>
        <w:rPr>
          <w:rFonts w:ascii="Times New Roman" w:hAnsi="Times New Roman" w:cs="Times New Roman"/>
          <w:sz w:val="28"/>
          <w:szCs w:val="28"/>
          <w:lang w:val="uk-UA"/>
        </w:rPr>
      </w:pPr>
      <w:bookmarkStart w:id="49" w:name="o156"/>
      <w:bookmarkEnd w:id="49"/>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похилого віку; </w:t>
      </w:r>
    </w:p>
    <w:p w:rsidR="00CA3A5F" w:rsidRPr="00FF39D7" w:rsidRDefault="00CA3A5F" w:rsidP="00CA3A5F">
      <w:pPr>
        <w:pStyle w:val="a6"/>
        <w:spacing w:line="360" w:lineRule="auto"/>
        <w:ind w:firstLine="708"/>
        <w:jc w:val="both"/>
        <w:rPr>
          <w:rFonts w:ascii="Times New Roman" w:hAnsi="Times New Roman" w:cs="Times New Roman"/>
          <w:sz w:val="28"/>
          <w:szCs w:val="28"/>
          <w:lang w:val="uk-UA"/>
        </w:rPr>
      </w:pPr>
      <w:bookmarkStart w:id="50" w:name="o157"/>
      <w:bookmarkEnd w:id="50"/>
      <w:r>
        <w:rPr>
          <w:rFonts w:ascii="Times New Roman" w:hAnsi="Times New Roman" w:cs="Times New Roman"/>
          <w:sz w:val="28"/>
          <w:szCs w:val="28"/>
          <w:lang w:val="uk-UA"/>
        </w:rPr>
        <w:t xml:space="preserve">- </w:t>
      </w:r>
      <w:r w:rsidR="006C6F57">
        <w:rPr>
          <w:rFonts w:ascii="Times New Roman" w:hAnsi="Times New Roman" w:cs="Times New Roman"/>
          <w:sz w:val="28"/>
          <w:szCs w:val="28"/>
          <w:lang w:val="uk-UA"/>
        </w:rPr>
        <w:t xml:space="preserve">осіб з інвалідністю (які досягли 18-річного </w:t>
      </w:r>
      <w:r w:rsidRPr="00FF39D7">
        <w:rPr>
          <w:rFonts w:ascii="Times New Roman" w:hAnsi="Times New Roman" w:cs="Times New Roman"/>
          <w:sz w:val="28"/>
          <w:szCs w:val="28"/>
          <w:lang w:val="uk-UA"/>
        </w:rPr>
        <w:t>віку) (крім осіб, які страждають на психі</w:t>
      </w:r>
      <w:r w:rsidR="006C6F57">
        <w:rPr>
          <w:rFonts w:ascii="Times New Roman" w:hAnsi="Times New Roman" w:cs="Times New Roman"/>
          <w:sz w:val="28"/>
          <w:szCs w:val="28"/>
          <w:lang w:val="uk-UA"/>
        </w:rPr>
        <w:t xml:space="preserve">чні розлади і вчинили суспільно небезпечні </w:t>
      </w:r>
      <w:r w:rsidRPr="00FF39D7">
        <w:rPr>
          <w:rFonts w:ascii="Times New Roman" w:hAnsi="Times New Roman" w:cs="Times New Roman"/>
          <w:sz w:val="28"/>
          <w:szCs w:val="28"/>
          <w:lang w:val="uk-UA"/>
        </w:rPr>
        <w:t>діяння та отримують амбулаторну  психіатричну допомогу в примусов</w:t>
      </w:r>
      <w:r w:rsidR="006C6F57">
        <w:rPr>
          <w:rFonts w:ascii="Times New Roman" w:hAnsi="Times New Roman" w:cs="Times New Roman"/>
          <w:sz w:val="28"/>
          <w:szCs w:val="28"/>
          <w:lang w:val="uk-UA"/>
        </w:rPr>
        <w:t xml:space="preserve">ому порядку за рішенням суду), </w:t>
      </w:r>
      <w:r w:rsidRPr="00FF39D7">
        <w:rPr>
          <w:rFonts w:ascii="Times New Roman" w:hAnsi="Times New Roman" w:cs="Times New Roman"/>
          <w:sz w:val="28"/>
          <w:szCs w:val="28"/>
          <w:lang w:val="uk-UA"/>
        </w:rPr>
        <w:t xml:space="preserve">крім осіб з інвалідністю унаслідок  нещасного  </w:t>
      </w:r>
      <w:r w:rsidR="006C6F57">
        <w:rPr>
          <w:rFonts w:ascii="Times New Roman" w:hAnsi="Times New Roman" w:cs="Times New Roman"/>
          <w:sz w:val="28"/>
          <w:szCs w:val="28"/>
          <w:lang w:val="uk-UA"/>
        </w:rPr>
        <w:t xml:space="preserve">випадку  на  виробництві або професійного захворювання, які отримують соціальну  допомогу на </w:t>
      </w:r>
      <w:r w:rsidRPr="00FF39D7">
        <w:rPr>
          <w:rFonts w:ascii="Times New Roman" w:hAnsi="Times New Roman" w:cs="Times New Roman"/>
          <w:sz w:val="28"/>
          <w:szCs w:val="28"/>
          <w:lang w:val="uk-UA"/>
        </w:rPr>
        <w:t>постійний сторонній д</w:t>
      </w:r>
      <w:r w:rsidR="006C6F57">
        <w:rPr>
          <w:rFonts w:ascii="Times New Roman" w:hAnsi="Times New Roman" w:cs="Times New Roman"/>
          <w:sz w:val="28"/>
          <w:szCs w:val="28"/>
          <w:lang w:val="uk-UA"/>
        </w:rPr>
        <w:t xml:space="preserve">огляд, побутове та спеціальне </w:t>
      </w:r>
      <w:r w:rsidRPr="00FF39D7">
        <w:rPr>
          <w:rFonts w:ascii="Times New Roman" w:hAnsi="Times New Roman" w:cs="Times New Roman"/>
          <w:sz w:val="28"/>
          <w:szCs w:val="28"/>
          <w:lang w:val="uk-UA"/>
        </w:rPr>
        <w:t>медичне  обслуго</w:t>
      </w:r>
      <w:r w:rsidR="006C6F57">
        <w:rPr>
          <w:rFonts w:ascii="Times New Roman" w:hAnsi="Times New Roman" w:cs="Times New Roman"/>
          <w:sz w:val="28"/>
          <w:szCs w:val="28"/>
          <w:lang w:val="uk-UA"/>
        </w:rPr>
        <w:t xml:space="preserve">вування відповідно до Закону </w:t>
      </w:r>
      <w:r w:rsidRPr="00FF39D7">
        <w:rPr>
          <w:rFonts w:ascii="Times New Roman" w:hAnsi="Times New Roman" w:cs="Times New Roman"/>
          <w:sz w:val="28"/>
          <w:szCs w:val="28"/>
          <w:lang w:val="uk-UA"/>
        </w:rPr>
        <w:t xml:space="preserve">України  "Про загальнообов'язкове державне соціальне страхування від  нещасного  випадку  на  виробництві </w:t>
      </w:r>
      <w:r w:rsidR="006C6F57">
        <w:rPr>
          <w:rFonts w:ascii="Times New Roman" w:hAnsi="Times New Roman" w:cs="Times New Roman"/>
          <w:sz w:val="28"/>
          <w:szCs w:val="28"/>
          <w:lang w:val="uk-UA"/>
        </w:rPr>
        <w:t xml:space="preserve"> та професійного захворювання, </w:t>
      </w:r>
      <w:r w:rsidRPr="00FF39D7">
        <w:rPr>
          <w:rFonts w:ascii="Times New Roman" w:hAnsi="Times New Roman" w:cs="Times New Roman"/>
          <w:sz w:val="28"/>
          <w:szCs w:val="28"/>
          <w:lang w:val="uk-UA"/>
        </w:rPr>
        <w:t xml:space="preserve">які  спричинили втрату працездатності"; </w:t>
      </w:r>
    </w:p>
    <w:p w:rsidR="00CA3A5F" w:rsidRPr="00FF39D7" w:rsidRDefault="00CA3A5F" w:rsidP="00CA3A5F">
      <w:pPr>
        <w:pStyle w:val="a6"/>
        <w:spacing w:line="360" w:lineRule="auto"/>
        <w:ind w:firstLine="708"/>
        <w:jc w:val="both"/>
        <w:rPr>
          <w:rFonts w:ascii="Times New Roman" w:hAnsi="Times New Roman" w:cs="Times New Roman"/>
          <w:sz w:val="28"/>
          <w:szCs w:val="28"/>
        </w:rPr>
      </w:pPr>
      <w:bookmarkStart w:id="51" w:name="o158"/>
      <w:bookmarkEnd w:id="51"/>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хворих</w:t>
      </w:r>
      <w:proofErr w:type="spellEnd"/>
      <w:r w:rsidRPr="00FF39D7">
        <w:rPr>
          <w:rFonts w:ascii="Times New Roman" w:hAnsi="Times New Roman" w:cs="Times New Roman"/>
          <w:sz w:val="28"/>
          <w:szCs w:val="28"/>
        </w:rPr>
        <w:t xml:space="preserve"> (з числа одиноких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працездатного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віку</w:t>
      </w:r>
      <w:proofErr w:type="spellEnd"/>
      <w:r w:rsidR="006C6F57">
        <w:rPr>
          <w:rFonts w:ascii="Times New Roman" w:hAnsi="Times New Roman" w:cs="Times New Roman"/>
          <w:sz w:val="28"/>
          <w:szCs w:val="28"/>
        </w:rPr>
        <w:t xml:space="preserve"> на </w:t>
      </w:r>
      <w:proofErr w:type="spellStart"/>
      <w:r w:rsidR="006C6F57">
        <w:rPr>
          <w:rFonts w:ascii="Times New Roman" w:hAnsi="Times New Roman" w:cs="Times New Roman"/>
          <w:sz w:val="28"/>
          <w:szCs w:val="28"/>
        </w:rPr>
        <w:t>період</w:t>
      </w:r>
      <w:proofErr w:type="spellEnd"/>
      <w:r w:rsidR="006C6F57">
        <w:rPr>
          <w:rFonts w:ascii="Times New Roman" w:hAnsi="Times New Roman" w:cs="Times New Roman"/>
          <w:sz w:val="28"/>
          <w:szCs w:val="28"/>
        </w:rPr>
        <w:t xml:space="preserve"> до </w:t>
      </w:r>
      <w:proofErr w:type="spellStart"/>
      <w:r w:rsidR="006C6F57">
        <w:rPr>
          <w:rFonts w:ascii="Times New Roman" w:hAnsi="Times New Roman" w:cs="Times New Roman"/>
          <w:sz w:val="28"/>
          <w:szCs w:val="28"/>
        </w:rPr>
        <w:t>встановлення</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їм</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групи</w:t>
      </w:r>
      <w:proofErr w:type="spellEnd"/>
      <w:r w:rsidR="006C6F5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інвалідності</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але</w:t>
      </w:r>
      <w:proofErr w:type="spellEnd"/>
      <w:r w:rsidR="006C6F5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більш</w:t>
      </w:r>
      <w:proofErr w:type="spellEnd"/>
      <w:r w:rsidRPr="00FF39D7">
        <w:rPr>
          <w:rFonts w:ascii="Times New Roman" w:hAnsi="Times New Roman" w:cs="Times New Roman"/>
          <w:sz w:val="28"/>
          <w:szCs w:val="28"/>
        </w:rPr>
        <w:t xml:space="preserve"> </w:t>
      </w:r>
      <w:r w:rsidR="006C6F57">
        <w:rPr>
          <w:rFonts w:ascii="Times New Roman" w:hAnsi="Times New Roman" w:cs="Times New Roman"/>
          <w:sz w:val="28"/>
          <w:szCs w:val="28"/>
        </w:rPr>
        <w:t>як</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місяці</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bookmarkStart w:id="52" w:name="o159"/>
      <w:bookmarkEnd w:id="52"/>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proofErr w:type="spellStart"/>
      <w:r w:rsidR="006C6F57">
        <w:rPr>
          <w:rFonts w:ascii="Times New Roman" w:hAnsi="Times New Roman" w:cs="Times New Roman"/>
          <w:sz w:val="28"/>
          <w:szCs w:val="28"/>
        </w:rPr>
        <w:t>Відділення</w:t>
      </w:r>
      <w:proofErr w:type="spellEnd"/>
      <w:r w:rsidR="006C6F5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здійснює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громадян, які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цілодобового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стороннього</w:t>
      </w:r>
      <w:proofErr w:type="spellEnd"/>
      <w:r w:rsidRPr="00FF39D7">
        <w:rPr>
          <w:rFonts w:ascii="Times New Roman" w:hAnsi="Times New Roman" w:cs="Times New Roman"/>
          <w:sz w:val="28"/>
          <w:szCs w:val="28"/>
        </w:rPr>
        <w:t xml:space="preserve"> догляду. </w:t>
      </w:r>
    </w:p>
    <w:p w:rsidR="00CA3A5F" w:rsidRPr="00FF39D7" w:rsidRDefault="006C6F57" w:rsidP="006C6F57">
      <w:pPr>
        <w:pStyle w:val="a6"/>
        <w:spacing w:line="360" w:lineRule="auto"/>
        <w:ind w:firstLine="567"/>
        <w:jc w:val="both"/>
        <w:rPr>
          <w:rFonts w:ascii="Times New Roman" w:hAnsi="Times New Roman" w:cs="Times New Roman"/>
          <w:sz w:val="28"/>
          <w:szCs w:val="28"/>
          <w:lang w:val="uk-UA"/>
        </w:rPr>
      </w:pPr>
      <w:bookmarkStart w:id="53" w:name="114"/>
      <w:bookmarkEnd w:id="53"/>
      <w:r>
        <w:rPr>
          <w:rFonts w:ascii="Times New Roman" w:hAnsi="Times New Roman" w:cs="Times New Roman"/>
          <w:sz w:val="28"/>
          <w:szCs w:val="28"/>
          <w:lang w:val="uk-UA"/>
        </w:rPr>
        <w:t>13. Право на позачергове надання соціальних</w:t>
      </w:r>
      <w:r w:rsidR="00CA3A5F" w:rsidRPr="00FF39D7">
        <w:rPr>
          <w:rFonts w:ascii="Times New Roman" w:hAnsi="Times New Roman" w:cs="Times New Roman"/>
          <w:sz w:val="28"/>
          <w:szCs w:val="28"/>
          <w:lang w:val="uk-UA"/>
        </w:rPr>
        <w:t xml:space="preserve"> послуг</w:t>
      </w:r>
      <w:r w:rsidR="00CA3A5F">
        <w:rPr>
          <w:rFonts w:ascii="Times New Roman" w:hAnsi="Times New Roman" w:cs="Times New Roman"/>
          <w:sz w:val="28"/>
          <w:szCs w:val="28"/>
          <w:lang w:val="uk-UA"/>
        </w:rPr>
        <w:t xml:space="preserve"> </w:t>
      </w:r>
      <w:r w:rsidR="00CA3A5F" w:rsidRPr="00FF39D7">
        <w:rPr>
          <w:rFonts w:ascii="Times New Roman" w:hAnsi="Times New Roman" w:cs="Times New Roman"/>
          <w:sz w:val="28"/>
          <w:szCs w:val="28"/>
          <w:lang w:val="uk-UA"/>
        </w:rPr>
        <w:t>відділенням  соціальної  допомоги  вдома  мають  одинокі  ветерани</w:t>
      </w:r>
      <w:r w:rsidR="00CA3A5F">
        <w:rPr>
          <w:rFonts w:ascii="Times New Roman" w:hAnsi="Times New Roman" w:cs="Times New Roman"/>
          <w:sz w:val="28"/>
          <w:szCs w:val="28"/>
          <w:lang w:val="uk-UA"/>
        </w:rPr>
        <w:t xml:space="preserve"> </w:t>
      </w:r>
      <w:r>
        <w:rPr>
          <w:rFonts w:ascii="Times New Roman" w:hAnsi="Times New Roman" w:cs="Times New Roman"/>
          <w:sz w:val="28"/>
          <w:szCs w:val="28"/>
          <w:lang w:val="uk-UA"/>
        </w:rPr>
        <w:t>війни, особи,</w:t>
      </w:r>
      <w:r w:rsidR="00CA3A5F" w:rsidRPr="00FF39D7">
        <w:rPr>
          <w:rFonts w:ascii="Times New Roman" w:hAnsi="Times New Roman" w:cs="Times New Roman"/>
          <w:sz w:val="28"/>
          <w:szCs w:val="28"/>
          <w:lang w:val="uk-UA"/>
        </w:rPr>
        <w:t xml:space="preserve"> на яких </w:t>
      </w:r>
      <w:r w:rsidR="00CA3A5F" w:rsidRPr="00FF39D7">
        <w:rPr>
          <w:rFonts w:ascii="Times New Roman" w:hAnsi="Times New Roman" w:cs="Times New Roman"/>
          <w:sz w:val="28"/>
          <w:szCs w:val="28"/>
          <w:lang w:val="uk-UA"/>
        </w:rPr>
        <w:lastRenderedPageBreak/>
        <w:t>поширюється</w:t>
      </w:r>
      <w:r w:rsidR="00CA3A5F">
        <w:rPr>
          <w:rFonts w:ascii="Times New Roman" w:hAnsi="Times New Roman" w:cs="Times New Roman"/>
          <w:sz w:val="28"/>
          <w:szCs w:val="28"/>
          <w:lang w:val="uk-UA"/>
        </w:rPr>
        <w:t xml:space="preserve"> дія Закону України "Про статус </w:t>
      </w:r>
      <w:r>
        <w:rPr>
          <w:rFonts w:ascii="Times New Roman" w:hAnsi="Times New Roman" w:cs="Times New Roman"/>
          <w:sz w:val="28"/>
          <w:szCs w:val="28"/>
          <w:lang w:val="uk-UA"/>
        </w:rPr>
        <w:t xml:space="preserve">ветеранів війни, </w:t>
      </w:r>
      <w:r w:rsidR="00CA3A5F" w:rsidRPr="00FF39D7">
        <w:rPr>
          <w:rFonts w:ascii="Times New Roman" w:hAnsi="Times New Roman" w:cs="Times New Roman"/>
          <w:sz w:val="28"/>
          <w:szCs w:val="28"/>
          <w:lang w:val="uk-UA"/>
        </w:rPr>
        <w:t>гарантії  їх  соціального захисту",</w:t>
      </w:r>
      <w:r w:rsidR="00CA3A5F">
        <w:rPr>
          <w:rFonts w:ascii="Times New Roman" w:hAnsi="Times New Roman" w:cs="Times New Roman"/>
          <w:sz w:val="28"/>
          <w:szCs w:val="28"/>
          <w:lang w:val="uk-UA"/>
        </w:rPr>
        <w:t xml:space="preserve"> </w:t>
      </w:r>
      <w:r w:rsidR="00CA3A5F" w:rsidRPr="00FF39D7">
        <w:rPr>
          <w:rFonts w:ascii="Times New Roman" w:hAnsi="Times New Roman" w:cs="Times New Roman"/>
          <w:sz w:val="28"/>
          <w:szCs w:val="28"/>
          <w:lang w:val="uk-UA"/>
        </w:rPr>
        <w:t>жертви нацистських переслідувань, особи, які постраждали внаслідок</w:t>
      </w:r>
      <w:r w:rsidR="00CA3A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Чорнобильської </w:t>
      </w:r>
      <w:r w:rsidR="00CA3A5F" w:rsidRPr="00FF39D7">
        <w:rPr>
          <w:rFonts w:ascii="Times New Roman" w:hAnsi="Times New Roman" w:cs="Times New Roman"/>
          <w:sz w:val="28"/>
          <w:szCs w:val="28"/>
          <w:lang w:val="uk-UA"/>
        </w:rPr>
        <w:t>катастрофи  і  віднесен</w:t>
      </w:r>
      <w:r>
        <w:rPr>
          <w:rFonts w:ascii="Times New Roman" w:hAnsi="Times New Roman" w:cs="Times New Roman"/>
          <w:sz w:val="28"/>
          <w:szCs w:val="28"/>
          <w:lang w:val="uk-UA"/>
        </w:rPr>
        <w:t xml:space="preserve">і до 1, </w:t>
      </w:r>
      <w:r w:rsidR="00CA3A5F" w:rsidRPr="00FF39D7">
        <w:rPr>
          <w:rFonts w:ascii="Times New Roman" w:hAnsi="Times New Roman" w:cs="Times New Roman"/>
          <w:sz w:val="28"/>
          <w:szCs w:val="28"/>
          <w:lang w:val="uk-UA"/>
        </w:rPr>
        <w:t>2 і 3 категорії,</w:t>
      </w:r>
      <w:r w:rsidR="00CA3A5F">
        <w:rPr>
          <w:rFonts w:ascii="Times New Roman" w:hAnsi="Times New Roman" w:cs="Times New Roman"/>
          <w:sz w:val="28"/>
          <w:szCs w:val="28"/>
          <w:lang w:val="uk-UA"/>
        </w:rPr>
        <w:t xml:space="preserve"> </w:t>
      </w:r>
      <w:r w:rsidR="00CA3A5F" w:rsidRPr="00FF39D7">
        <w:rPr>
          <w:rFonts w:ascii="Times New Roman" w:hAnsi="Times New Roman" w:cs="Times New Roman"/>
          <w:sz w:val="28"/>
          <w:szCs w:val="28"/>
          <w:lang w:val="uk-UA"/>
        </w:rPr>
        <w:t>особи, депортовані за національною ознакою.</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bookmarkStart w:id="54" w:name="115"/>
      <w:bookmarkEnd w:id="54"/>
      <w:r w:rsidRPr="00FF39D7">
        <w:rPr>
          <w:rFonts w:ascii="Times New Roman" w:hAnsi="Times New Roman" w:cs="Times New Roman"/>
          <w:sz w:val="28"/>
          <w:szCs w:val="28"/>
          <w:lang w:val="uk-UA"/>
        </w:rPr>
        <w:t>14. У територіальному</w:t>
      </w:r>
      <w:r w:rsidR="006C6F57">
        <w:rPr>
          <w:rFonts w:ascii="Times New Roman" w:hAnsi="Times New Roman" w:cs="Times New Roman"/>
          <w:sz w:val="28"/>
          <w:szCs w:val="28"/>
          <w:lang w:val="uk-UA"/>
        </w:rPr>
        <w:t xml:space="preserve">  центрі  може  бути  утворено</w:t>
      </w:r>
      <w:r w:rsidRPr="00FF39D7">
        <w:rPr>
          <w:rFonts w:ascii="Times New Roman" w:hAnsi="Times New Roman" w:cs="Times New Roman"/>
          <w:sz w:val="28"/>
          <w:szCs w:val="28"/>
          <w:lang w:val="uk-UA"/>
        </w:rPr>
        <w:t xml:space="preserve"> кілька</w:t>
      </w:r>
      <w:r>
        <w:rPr>
          <w:rFonts w:ascii="Times New Roman" w:hAnsi="Times New Roman" w:cs="Times New Roman"/>
          <w:sz w:val="28"/>
          <w:szCs w:val="28"/>
          <w:lang w:val="uk-UA"/>
        </w:rPr>
        <w:t xml:space="preserve"> </w:t>
      </w:r>
      <w:r w:rsidR="006C6F57">
        <w:rPr>
          <w:rFonts w:ascii="Times New Roman" w:hAnsi="Times New Roman" w:cs="Times New Roman"/>
          <w:sz w:val="28"/>
          <w:szCs w:val="28"/>
          <w:lang w:val="uk-UA"/>
        </w:rPr>
        <w:t xml:space="preserve">відділень   соціальної допомоги  вдома  або </w:t>
      </w:r>
      <w:r w:rsidRPr="00FF39D7">
        <w:rPr>
          <w:rFonts w:ascii="Times New Roman" w:hAnsi="Times New Roman" w:cs="Times New Roman"/>
          <w:sz w:val="28"/>
          <w:szCs w:val="28"/>
          <w:lang w:val="uk-UA"/>
        </w:rPr>
        <w:t>одне  відділення  з</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відповідною структурою, штатним розписом і фондом оплати праці.</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bookmarkStart w:id="55" w:name="116"/>
      <w:bookmarkEnd w:id="55"/>
      <w:r w:rsidRPr="00FF39D7">
        <w:rPr>
          <w:rFonts w:ascii="Times New Roman" w:hAnsi="Times New Roman" w:cs="Times New Roman"/>
          <w:sz w:val="28"/>
          <w:szCs w:val="28"/>
          <w:lang w:val="uk-UA"/>
        </w:rPr>
        <w:t>15.</w:t>
      </w:r>
      <w:bookmarkStart w:id="56" w:name="117"/>
      <w:bookmarkEnd w:id="56"/>
      <w:r w:rsidRPr="00FF39D7">
        <w:rPr>
          <w:rFonts w:ascii="Times New Roman" w:hAnsi="Times New Roman" w:cs="Times New Roman"/>
          <w:sz w:val="28"/>
          <w:szCs w:val="28"/>
          <w:lang w:val="uk-UA"/>
        </w:rPr>
        <w:t xml:space="preserve"> У разі виявлення не менш як 50 непрацездатних громадян </w:t>
      </w:r>
      <w:r w:rsidR="009D0174">
        <w:rPr>
          <w:rFonts w:ascii="Times New Roman" w:hAnsi="Times New Roman" w:cs="Times New Roman"/>
          <w:sz w:val="28"/>
          <w:szCs w:val="28"/>
          <w:lang w:val="uk-UA"/>
        </w:rPr>
        <w:t xml:space="preserve">з порушеннями  </w:t>
      </w:r>
      <w:r w:rsidRPr="00FF39D7">
        <w:rPr>
          <w:rFonts w:ascii="Times New Roman" w:hAnsi="Times New Roman" w:cs="Times New Roman"/>
          <w:sz w:val="28"/>
          <w:szCs w:val="28"/>
          <w:lang w:val="uk-UA"/>
        </w:rPr>
        <w:t>о</w:t>
      </w:r>
      <w:r w:rsidR="006C6F57">
        <w:rPr>
          <w:rFonts w:ascii="Times New Roman" w:hAnsi="Times New Roman" w:cs="Times New Roman"/>
          <w:sz w:val="28"/>
          <w:szCs w:val="28"/>
          <w:lang w:val="uk-UA"/>
        </w:rPr>
        <w:t xml:space="preserve">порно-рухового апарату, зору, слуху, </w:t>
      </w:r>
      <w:r w:rsidRPr="00FF39D7">
        <w:rPr>
          <w:rFonts w:ascii="Times New Roman" w:hAnsi="Times New Roman" w:cs="Times New Roman"/>
          <w:sz w:val="28"/>
          <w:szCs w:val="28"/>
          <w:lang w:val="uk-UA"/>
        </w:rPr>
        <w:t xml:space="preserve">з психічними </w:t>
      </w:r>
      <w:r w:rsidR="006C6F57">
        <w:rPr>
          <w:rFonts w:ascii="Times New Roman" w:hAnsi="Times New Roman" w:cs="Times New Roman"/>
          <w:sz w:val="28"/>
          <w:szCs w:val="28"/>
          <w:lang w:val="uk-UA"/>
        </w:rPr>
        <w:t xml:space="preserve">розладами (соціально-безпечні, </w:t>
      </w:r>
      <w:r w:rsidRPr="00FF39D7">
        <w:rPr>
          <w:rFonts w:ascii="Times New Roman" w:hAnsi="Times New Roman" w:cs="Times New Roman"/>
          <w:sz w:val="28"/>
          <w:szCs w:val="28"/>
          <w:lang w:val="uk-UA"/>
        </w:rPr>
        <w:t>які не перебувають на спеці</w:t>
      </w:r>
      <w:r w:rsidR="006C6F57">
        <w:rPr>
          <w:rFonts w:ascii="Times New Roman" w:hAnsi="Times New Roman" w:cs="Times New Roman"/>
          <w:sz w:val="28"/>
          <w:szCs w:val="28"/>
          <w:lang w:val="uk-UA"/>
        </w:rPr>
        <w:t xml:space="preserve">альному диспансерному обліку), </w:t>
      </w:r>
      <w:r w:rsidRPr="00FF39D7">
        <w:rPr>
          <w:rFonts w:ascii="Times New Roman" w:hAnsi="Times New Roman" w:cs="Times New Roman"/>
          <w:sz w:val="28"/>
          <w:szCs w:val="28"/>
          <w:lang w:val="uk-UA"/>
        </w:rPr>
        <w:t>інших категорій громадян, які не здатні до самообслуговування  та  які  потребують  надання соціальних послуг</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вдома, Срібнянська селищна рада може утворювати спеціалізовані відділення, в тому числі паліативного/</w:t>
      </w:r>
      <w:proofErr w:type="spellStart"/>
      <w:r w:rsidRPr="00FF39D7">
        <w:rPr>
          <w:rFonts w:ascii="Times New Roman" w:hAnsi="Times New Roman" w:cs="Times New Roman"/>
          <w:sz w:val="28"/>
          <w:szCs w:val="28"/>
          <w:lang w:val="uk-UA"/>
        </w:rPr>
        <w:t>хоспісного</w:t>
      </w:r>
      <w:proofErr w:type="spellEnd"/>
      <w:r w:rsidRPr="00FF39D7">
        <w:rPr>
          <w:rFonts w:ascii="Times New Roman" w:hAnsi="Times New Roman" w:cs="Times New Roman"/>
          <w:sz w:val="28"/>
          <w:szCs w:val="28"/>
          <w:lang w:val="uk-UA"/>
        </w:rPr>
        <w:t xml:space="preserve"> догляду.</w:t>
      </w:r>
    </w:p>
    <w:p w:rsidR="00CA3A5F" w:rsidRPr="00FF39D7" w:rsidRDefault="00CA3A5F" w:rsidP="006C6F57">
      <w:pPr>
        <w:pStyle w:val="a6"/>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16. Якщо громадян, які потре</w:t>
      </w:r>
      <w:r>
        <w:rPr>
          <w:rFonts w:ascii="Times New Roman" w:hAnsi="Times New Roman" w:cs="Times New Roman"/>
          <w:sz w:val="28"/>
          <w:szCs w:val="28"/>
          <w:lang w:val="uk-UA"/>
        </w:rPr>
        <w:t xml:space="preserve">бують надання соціальних послуг, </w:t>
      </w:r>
      <w:r w:rsidR="006C6F57">
        <w:rPr>
          <w:rFonts w:ascii="Times New Roman" w:hAnsi="Times New Roman" w:cs="Times New Roman"/>
          <w:sz w:val="28"/>
          <w:szCs w:val="28"/>
          <w:lang w:val="uk-UA"/>
        </w:rPr>
        <w:t xml:space="preserve">виявлено менш </w:t>
      </w:r>
      <w:r w:rsidRPr="00FF39D7">
        <w:rPr>
          <w:rFonts w:ascii="Times New Roman" w:hAnsi="Times New Roman" w:cs="Times New Roman"/>
          <w:sz w:val="28"/>
          <w:szCs w:val="28"/>
          <w:lang w:val="uk-UA"/>
        </w:rPr>
        <w:t>як  80 осіб (для спеціалізованого відділ</w:t>
      </w:r>
      <w:r w:rsidR="006C6F57">
        <w:rPr>
          <w:rFonts w:ascii="Times New Roman" w:hAnsi="Times New Roman" w:cs="Times New Roman"/>
          <w:sz w:val="28"/>
          <w:szCs w:val="28"/>
          <w:lang w:val="uk-UA"/>
        </w:rPr>
        <w:t xml:space="preserve">ення - менш як 50  осіб), їх обслуговування може здійснюватися згідно </w:t>
      </w:r>
      <w:r w:rsidRPr="00FF39D7">
        <w:rPr>
          <w:rFonts w:ascii="Times New Roman" w:hAnsi="Times New Roman" w:cs="Times New Roman"/>
          <w:sz w:val="28"/>
          <w:szCs w:val="28"/>
          <w:lang w:val="uk-UA"/>
        </w:rPr>
        <w:t xml:space="preserve">з договором, </w:t>
      </w:r>
      <w:r w:rsidR="006C6F57">
        <w:rPr>
          <w:rFonts w:ascii="Times New Roman" w:hAnsi="Times New Roman" w:cs="Times New Roman"/>
          <w:sz w:val="28"/>
          <w:szCs w:val="28"/>
          <w:lang w:val="uk-UA"/>
        </w:rPr>
        <w:t xml:space="preserve">який  укладається з </w:t>
      </w:r>
      <w:r w:rsidRPr="00FF39D7">
        <w:rPr>
          <w:rFonts w:ascii="Times New Roman" w:hAnsi="Times New Roman" w:cs="Times New Roman"/>
          <w:sz w:val="28"/>
          <w:szCs w:val="28"/>
          <w:lang w:val="uk-UA"/>
        </w:rPr>
        <w:t xml:space="preserve">непрацюючою  </w:t>
      </w:r>
      <w:proofErr w:type="spellStart"/>
      <w:r w:rsidRPr="00FF39D7">
        <w:rPr>
          <w:rFonts w:ascii="Times New Roman" w:hAnsi="Times New Roman" w:cs="Times New Roman"/>
          <w:sz w:val="28"/>
          <w:szCs w:val="28"/>
        </w:rPr>
        <w:t>фізи</w:t>
      </w:r>
      <w:r w:rsidR="006C6F57">
        <w:rPr>
          <w:rFonts w:ascii="Times New Roman" w:hAnsi="Times New Roman" w:cs="Times New Roman"/>
          <w:sz w:val="28"/>
          <w:szCs w:val="28"/>
        </w:rPr>
        <w:t>чною</w:t>
      </w:r>
      <w:proofErr w:type="spellEnd"/>
      <w:r w:rsidR="006C6F57">
        <w:rPr>
          <w:rFonts w:ascii="Times New Roman" w:hAnsi="Times New Roman" w:cs="Times New Roman"/>
          <w:sz w:val="28"/>
          <w:szCs w:val="28"/>
        </w:rPr>
        <w:t xml:space="preserve"> особою </w:t>
      </w:r>
      <w:proofErr w:type="spellStart"/>
      <w:r w:rsidR="006C6F57">
        <w:rPr>
          <w:rFonts w:ascii="Times New Roman" w:hAnsi="Times New Roman" w:cs="Times New Roman"/>
          <w:sz w:val="28"/>
          <w:szCs w:val="28"/>
        </w:rPr>
        <w:t>і</w:t>
      </w:r>
      <w:proofErr w:type="spellEnd"/>
      <w:r w:rsidR="006C6F57">
        <w:rPr>
          <w:rFonts w:ascii="Times New Roman" w:hAnsi="Times New Roman" w:cs="Times New Roman"/>
          <w:sz w:val="28"/>
          <w:szCs w:val="28"/>
        </w:rPr>
        <w:t xml:space="preserve"> </w:t>
      </w:r>
      <w:proofErr w:type="spellStart"/>
      <w:r w:rsidR="006C6F57">
        <w:rPr>
          <w:rFonts w:ascii="Times New Roman" w:hAnsi="Times New Roman" w:cs="Times New Roman"/>
          <w:sz w:val="28"/>
          <w:szCs w:val="28"/>
        </w:rPr>
        <w:t>територіальним</w:t>
      </w:r>
      <w:proofErr w:type="spellEnd"/>
      <w:r w:rsidR="006C6F57">
        <w:rPr>
          <w:rFonts w:ascii="Times New Roman" w:hAnsi="Times New Roman" w:cs="Times New Roman"/>
          <w:sz w:val="28"/>
          <w:szCs w:val="28"/>
        </w:rPr>
        <w:t xml:space="preserve"> </w:t>
      </w:r>
      <w:r w:rsidRPr="00FF39D7">
        <w:rPr>
          <w:rFonts w:ascii="Times New Roman" w:hAnsi="Times New Roman" w:cs="Times New Roman"/>
          <w:sz w:val="28"/>
          <w:szCs w:val="28"/>
        </w:rPr>
        <w:t xml:space="preserve">центром,  про оплату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роботи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виділяються</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цієї</w:t>
      </w:r>
      <w:proofErr w:type="spellEnd"/>
      <w:r w:rsidRPr="00FF39D7">
        <w:rPr>
          <w:rFonts w:ascii="Times New Roman" w:hAnsi="Times New Roman" w:cs="Times New Roman"/>
          <w:sz w:val="28"/>
          <w:szCs w:val="28"/>
        </w:rPr>
        <w:t xml:space="preserve"> мети. </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17.</w:t>
      </w:r>
      <w:bookmarkStart w:id="57" w:name="132"/>
      <w:bookmarkEnd w:id="57"/>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державних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стандартів</w:t>
      </w:r>
      <w:proofErr w:type="spellEnd"/>
      <w:r w:rsidRPr="00FF39D7">
        <w:rPr>
          <w:rFonts w:ascii="Times New Roman" w:hAnsi="Times New Roman" w:cs="Times New Roman"/>
          <w:sz w:val="28"/>
          <w:szCs w:val="28"/>
        </w:rPr>
        <w:t xml:space="preserve"> соціальних послуг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bookmarkStart w:id="58" w:name="o167"/>
      <w:bookmarkEnd w:id="58"/>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lang w:val="uk-UA"/>
        </w:rPr>
        <w:t>.</w:t>
      </w:r>
    </w:p>
    <w:p w:rsidR="00CA3A5F" w:rsidRPr="00FF39D7" w:rsidRDefault="006C6F57" w:rsidP="006C6F57">
      <w:pPr>
        <w:pStyle w:val="a6"/>
        <w:spacing w:line="360" w:lineRule="auto"/>
        <w:ind w:firstLine="567"/>
        <w:jc w:val="both"/>
        <w:rPr>
          <w:rFonts w:ascii="Times New Roman" w:hAnsi="Times New Roman" w:cs="Times New Roman"/>
          <w:color w:val="000000" w:themeColor="text1"/>
          <w:sz w:val="28"/>
          <w:szCs w:val="28"/>
          <w:lang w:val="uk-UA"/>
        </w:rPr>
      </w:pPr>
      <w:bookmarkStart w:id="59" w:name="o168"/>
      <w:bookmarkStart w:id="60" w:name="134"/>
      <w:bookmarkEnd w:id="59"/>
      <w:bookmarkEnd w:id="60"/>
      <w:r>
        <w:rPr>
          <w:rFonts w:ascii="Times New Roman" w:hAnsi="Times New Roman" w:cs="Times New Roman"/>
          <w:sz w:val="28"/>
          <w:szCs w:val="28"/>
          <w:lang w:val="uk-UA"/>
        </w:rPr>
        <w:t xml:space="preserve">18. Відділення соціальної </w:t>
      </w:r>
      <w:r w:rsidR="00CA3A5F" w:rsidRPr="00FF39D7">
        <w:rPr>
          <w:rFonts w:ascii="Times New Roman" w:hAnsi="Times New Roman" w:cs="Times New Roman"/>
          <w:sz w:val="28"/>
          <w:szCs w:val="28"/>
          <w:lang w:val="uk-UA"/>
        </w:rPr>
        <w:t>допомоги  вдома очолює завідувач, який признач</w:t>
      </w:r>
      <w:r w:rsidR="000A1CA7">
        <w:rPr>
          <w:rFonts w:ascii="Times New Roman" w:hAnsi="Times New Roman" w:cs="Times New Roman"/>
          <w:sz w:val="28"/>
          <w:szCs w:val="28"/>
          <w:lang w:val="uk-UA"/>
        </w:rPr>
        <w:t xml:space="preserve">ається на посаду і звільняється з </w:t>
      </w:r>
      <w:r w:rsidR="00CA3A5F" w:rsidRPr="00FF39D7">
        <w:rPr>
          <w:rFonts w:ascii="Times New Roman" w:hAnsi="Times New Roman" w:cs="Times New Roman"/>
          <w:sz w:val="28"/>
          <w:szCs w:val="28"/>
          <w:lang w:val="uk-UA"/>
        </w:rPr>
        <w:t xml:space="preserve">посади  директором територіального  центру  за погодженням з </w:t>
      </w:r>
      <w:bookmarkStart w:id="61" w:name="o174"/>
      <w:bookmarkEnd w:id="61"/>
      <w:r w:rsidR="00CA3A5F" w:rsidRPr="00FF39D7">
        <w:rPr>
          <w:rFonts w:ascii="Times New Roman" w:hAnsi="Times New Roman" w:cs="Times New Roman"/>
          <w:color w:val="000000" w:themeColor="text1"/>
          <w:sz w:val="28"/>
          <w:szCs w:val="28"/>
          <w:lang w:val="uk-UA"/>
        </w:rPr>
        <w:t>Срібнянським селищним головою.</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Завідувач відділення</w:t>
      </w:r>
      <w:r w:rsidR="000A1CA7">
        <w:rPr>
          <w:rFonts w:ascii="Times New Roman" w:hAnsi="Times New Roman" w:cs="Times New Roman"/>
          <w:sz w:val="28"/>
          <w:szCs w:val="28"/>
          <w:lang w:val="uk-UA"/>
        </w:rPr>
        <w:t xml:space="preserve">  повинен мати  вищу освіту </w:t>
      </w:r>
      <w:r w:rsidRPr="00FF39D7">
        <w:rPr>
          <w:rFonts w:ascii="Times New Roman" w:hAnsi="Times New Roman" w:cs="Times New Roman"/>
          <w:sz w:val="28"/>
          <w:szCs w:val="28"/>
          <w:lang w:val="uk-UA"/>
        </w:rPr>
        <w:t xml:space="preserve">(магістр, спеціаліст) відповідного напряму підготовки і стаж роботи за фахом не менш як три роки. </w:t>
      </w:r>
      <w:bookmarkStart w:id="62" w:name="137"/>
      <w:bookmarkEnd w:id="62"/>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19.Положення про відділення соціальної допомоги вдома затверджується директором територіального центру.</w:t>
      </w:r>
    </w:p>
    <w:p w:rsidR="00CA3A5F" w:rsidRPr="00FF39D7" w:rsidRDefault="00CA3A5F" w:rsidP="006C6F57">
      <w:pPr>
        <w:pStyle w:val="a6"/>
        <w:spacing w:line="360" w:lineRule="auto"/>
        <w:ind w:firstLine="567"/>
        <w:jc w:val="both"/>
        <w:rPr>
          <w:rFonts w:ascii="Times New Roman" w:hAnsi="Times New Roman" w:cs="Times New Roman"/>
          <w:sz w:val="28"/>
          <w:szCs w:val="28"/>
          <w:lang w:val="uk-UA"/>
        </w:rPr>
      </w:pPr>
      <w:bookmarkStart w:id="63" w:name="138"/>
      <w:bookmarkEnd w:id="63"/>
      <w:r w:rsidRPr="00FF39D7">
        <w:rPr>
          <w:rFonts w:ascii="Times New Roman" w:hAnsi="Times New Roman" w:cs="Times New Roman"/>
          <w:sz w:val="28"/>
          <w:szCs w:val="28"/>
          <w:lang w:val="uk-UA"/>
        </w:rPr>
        <w:lastRenderedPageBreak/>
        <w:t>20. Кількість громадян, яких повинен обслуговувати соціальний робітник, обсяг їх робот</w:t>
      </w:r>
      <w:r w:rsidR="000A1CA7">
        <w:rPr>
          <w:rFonts w:ascii="Times New Roman" w:hAnsi="Times New Roman" w:cs="Times New Roman"/>
          <w:sz w:val="28"/>
          <w:szCs w:val="28"/>
          <w:lang w:val="uk-UA"/>
        </w:rPr>
        <w:t>и визначає завідувач відділення</w:t>
      </w:r>
      <w:r w:rsidRPr="00FF39D7">
        <w:rPr>
          <w:rFonts w:ascii="Times New Roman" w:hAnsi="Times New Roman" w:cs="Times New Roman"/>
          <w:sz w:val="28"/>
          <w:szCs w:val="28"/>
          <w:lang w:val="uk-UA"/>
        </w:rPr>
        <w:t xml:space="preserve"> соціальної  допомоги  вдома з урахуванн</w:t>
      </w:r>
      <w:r w:rsidR="000A1CA7">
        <w:rPr>
          <w:rFonts w:ascii="Times New Roman" w:hAnsi="Times New Roman" w:cs="Times New Roman"/>
          <w:sz w:val="28"/>
          <w:szCs w:val="28"/>
          <w:lang w:val="uk-UA"/>
        </w:rPr>
        <w:t xml:space="preserve">ям стану здоров'я громадянина, </w:t>
      </w:r>
      <w:r w:rsidRPr="00FF39D7">
        <w:rPr>
          <w:rFonts w:ascii="Times New Roman" w:hAnsi="Times New Roman" w:cs="Times New Roman"/>
          <w:sz w:val="28"/>
          <w:szCs w:val="28"/>
          <w:lang w:val="uk-UA"/>
        </w:rPr>
        <w:t>який обслуговується, його віку, рівня рухової активності, здатності до самообслуговування, місця та  умов  проживання,  наявності  транспортного  сп</w:t>
      </w:r>
      <w:r w:rsidR="000A1CA7">
        <w:rPr>
          <w:rFonts w:ascii="Times New Roman" w:hAnsi="Times New Roman" w:cs="Times New Roman"/>
          <w:sz w:val="28"/>
          <w:szCs w:val="28"/>
          <w:lang w:val="uk-UA"/>
        </w:rPr>
        <w:t xml:space="preserve">олучення, інших  факторів, що </w:t>
      </w:r>
      <w:r w:rsidRPr="00FF39D7">
        <w:rPr>
          <w:rFonts w:ascii="Times New Roman" w:hAnsi="Times New Roman" w:cs="Times New Roman"/>
          <w:sz w:val="28"/>
          <w:szCs w:val="28"/>
          <w:lang w:val="uk-UA"/>
        </w:rPr>
        <w:t>можуть вплинути на якість надання соціальних послу</w:t>
      </w:r>
      <w:r w:rsidR="000A1CA7">
        <w:rPr>
          <w:rFonts w:ascii="Times New Roman" w:hAnsi="Times New Roman" w:cs="Times New Roman"/>
          <w:sz w:val="28"/>
          <w:szCs w:val="28"/>
          <w:lang w:val="uk-UA"/>
        </w:rPr>
        <w:t xml:space="preserve">г  (один  соціальний  робітник </w:t>
      </w:r>
      <w:r w:rsidRPr="00FF39D7">
        <w:rPr>
          <w:rFonts w:ascii="Times New Roman" w:hAnsi="Times New Roman" w:cs="Times New Roman"/>
          <w:sz w:val="28"/>
          <w:szCs w:val="28"/>
          <w:lang w:val="uk-UA"/>
        </w:rPr>
        <w:t>обслуговує шістьох громадян у сільській місцевості, інших місцевос</w:t>
      </w:r>
      <w:r w:rsidR="000A1CA7">
        <w:rPr>
          <w:rFonts w:ascii="Times New Roman" w:hAnsi="Times New Roman" w:cs="Times New Roman"/>
          <w:sz w:val="28"/>
          <w:szCs w:val="28"/>
          <w:lang w:val="uk-UA"/>
        </w:rPr>
        <w:t xml:space="preserve">тях, що не мають транспортного </w:t>
      </w:r>
      <w:r w:rsidRPr="00FF39D7">
        <w:rPr>
          <w:rFonts w:ascii="Times New Roman" w:hAnsi="Times New Roman" w:cs="Times New Roman"/>
          <w:sz w:val="28"/>
          <w:szCs w:val="28"/>
          <w:lang w:val="uk-UA"/>
        </w:rPr>
        <w:t>сполучення, у приватному або державному сект</w:t>
      </w:r>
      <w:r w:rsidR="000A1CA7">
        <w:rPr>
          <w:rFonts w:ascii="Times New Roman" w:hAnsi="Times New Roman" w:cs="Times New Roman"/>
          <w:sz w:val="28"/>
          <w:szCs w:val="28"/>
          <w:lang w:val="uk-UA"/>
        </w:rPr>
        <w:t>орі без комунальних зручностей</w:t>
      </w:r>
      <w:r w:rsidRPr="00FF39D7">
        <w:rPr>
          <w:rFonts w:ascii="Times New Roman" w:hAnsi="Times New Roman" w:cs="Times New Roman"/>
          <w:sz w:val="28"/>
          <w:szCs w:val="28"/>
          <w:lang w:val="uk-UA"/>
        </w:rPr>
        <w:t xml:space="preserve"> і десять громадян у містах з комунальними зручно</w:t>
      </w:r>
      <w:r w:rsidR="000A1CA7">
        <w:rPr>
          <w:rFonts w:ascii="Times New Roman" w:hAnsi="Times New Roman" w:cs="Times New Roman"/>
          <w:sz w:val="28"/>
          <w:szCs w:val="28"/>
          <w:lang w:val="uk-UA"/>
        </w:rPr>
        <w:t xml:space="preserve">стями;  один  соціальний робітник обслуговує </w:t>
      </w:r>
      <w:r w:rsidRPr="00FF39D7">
        <w:rPr>
          <w:rFonts w:ascii="Times New Roman" w:hAnsi="Times New Roman" w:cs="Times New Roman"/>
          <w:sz w:val="28"/>
          <w:szCs w:val="28"/>
          <w:lang w:val="uk-UA"/>
        </w:rPr>
        <w:t>дв</w:t>
      </w:r>
      <w:r w:rsidR="000A1CA7">
        <w:rPr>
          <w:rFonts w:ascii="Times New Roman" w:hAnsi="Times New Roman" w:cs="Times New Roman"/>
          <w:sz w:val="28"/>
          <w:szCs w:val="28"/>
          <w:lang w:val="uk-UA"/>
        </w:rPr>
        <w:t xml:space="preserve">ох непрацездатних   громадян, </w:t>
      </w:r>
      <w:r w:rsidRPr="00FF39D7">
        <w:rPr>
          <w:rFonts w:ascii="Times New Roman" w:hAnsi="Times New Roman" w:cs="Times New Roman"/>
          <w:sz w:val="28"/>
          <w:szCs w:val="28"/>
          <w:lang w:val="uk-UA"/>
        </w:rPr>
        <w:t>яки</w:t>
      </w:r>
      <w:r w:rsidR="000A1CA7">
        <w:rPr>
          <w:rFonts w:ascii="Times New Roman" w:hAnsi="Times New Roman" w:cs="Times New Roman"/>
          <w:sz w:val="28"/>
          <w:szCs w:val="28"/>
          <w:lang w:val="uk-UA"/>
        </w:rPr>
        <w:t xml:space="preserve">м </w:t>
      </w:r>
      <w:r w:rsidRPr="00FF39D7">
        <w:rPr>
          <w:rFonts w:ascii="Times New Roman" w:hAnsi="Times New Roman" w:cs="Times New Roman"/>
          <w:sz w:val="28"/>
          <w:szCs w:val="28"/>
          <w:lang w:val="uk-UA"/>
        </w:rPr>
        <w:t xml:space="preserve">установлена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група  рухової активності).</w:t>
      </w:r>
    </w:p>
    <w:p w:rsidR="00CA3A5F" w:rsidRPr="00FF39D7" w:rsidRDefault="00CA3A5F" w:rsidP="000A1CA7">
      <w:pPr>
        <w:pStyle w:val="a6"/>
        <w:tabs>
          <w:tab w:val="left" w:pos="567"/>
        </w:tabs>
        <w:spacing w:line="360" w:lineRule="auto"/>
        <w:ind w:firstLine="567"/>
        <w:jc w:val="both"/>
        <w:rPr>
          <w:rFonts w:ascii="Times New Roman" w:hAnsi="Times New Roman" w:cs="Times New Roman"/>
          <w:sz w:val="28"/>
          <w:szCs w:val="28"/>
          <w:lang w:val="uk-UA"/>
        </w:rPr>
      </w:pPr>
      <w:bookmarkStart w:id="64" w:name="139"/>
      <w:bookmarkEnd w:id="64"/>
      <w:r w:rsidRPr="00FF39D7">
        <w:rPr>
          <w:rFonts w:ascii="Times New Roman" w:hAnsi="Times New Roman" w:cs="Times New Roman"/>
          <w:sz w:val="28"/>
          <w:szCs w:val="28"/>
          <w:lang w:val="uk-UA"/>
        </w:rPr>
        <w:t>21. На підставі даних карти визначення індивідуальних потреб о</w:t>
      </w:r>
      <w:r w:rsidR="000A1CA7">
        <w:rPr>
          <w:rFonts w:ascii="Times New Roman" w:hAnsi="Times New Roman" w:cs="Times New Roman"/>
          <w:sz w:val="28"/>
          <w:szCs w:val="28"/>
          <w:lang w:val="uk-UA"/>
        </w:rPr>
        <w:t xml:space="preserve">тримувача соціальної послуги </w:t>
      </w:r>
      <w:r w:rsidRPr="00FF39D7">
        <w:rPr>
          <w:rFonts w:ascii="Times New Roman" w:hAnsi="Times New Roman" w:cs="Times New Roman"/>
          <w:sz w:val="28"/>
          <w:szCs w:val="28"/>
          <w:lang w:val="uk-UA"/>
        </w:rPr>
        <w:t>та медичного висновку складається</w:t>
      </w:r>
      <w:r w:rsidR="000A1CA7">
        <w:rPr>
          <w:rFonts w:ascii="Times New Roman" w:hAnsi="Times New Roman" w:cs="Times New Roman"/>
          <w:sz w:val="28"/>
          <w:szCs w:val="28"/>
          <w:lang w:val="uk-UA"/>
        </w:rPr>
        <w:t xml:space="preserve"> індивідуальний план надання соціальної </w:t>
      </w:r>
      <w:r w:rsidRPr="00FF39D7">
        <w:rPr>
          <w:rFonts w:ascii="Times New Roman" w:hAnsi="Times New Roman" w:cs="Times New Roman"/>
          <w:sz w:val="28"/>
          <w:szCs w:val="28"/>
          <w:lang w:val="uk-UA"/>
        </w:rPr>
        <w:t>послуги, після чого між громадянином і територіальним центром укладається договір, в якому зазначаються зміст та обсяг послуги</w:t>
      </w:r>
      <w:r>
        <w:rPr>
          <w:rFonts w:ascii="Times New Roman" w:hAnsi="Times New Roman" w:cs="Times New Roman"/>
          <w:sz w:val="28"/>
          <w:szCs w:val="28"/>
          <w:lang w:val="uk-UA"/>
        </w:rPr>
        <w:t xml:space="preserve">, порядок оплати, обумовлюються </w:t>
      </w:r>
      <w:r w:rsidR="000A1CA7">
        <w:rPr>
          <w:rFonts w:ascii="Times New Roman" w:hAnsi="Times New Roman" w:cs="Times New Roman"/>
          <w:sz w:val="28"/>
          <w:szCs w:val="28"/>
          <w:lang w:val="uk-UA"/>
        </w:rPr>
        <w:t xml:space="preserve">періодичність, </w:t>
      </w:r>
      <w:r w:rsidRPr="00FF39D7">
        <w:rPr>
          <w:rFonts w:ascii="Times New Roman" w:hAnsi="Times New Roman" w:cs="Times New Roman"/>
          <w:sz w:val="28"/>
          <w:szCs w:val="28"/>
          <w:lang w:val="uk-UA"/>
        </w:rPr>
        <w:t>строки  надання  соціальної  послуги  відділенням соціальної допомоги вдома, інші умови.</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bookmarkStart w:id="65" w:name="140"/>
      <w:bookmarkEnd w:id="65"/>
      <w:r w:rsidRPr="00FF39D7">
        <w:rPr>
          <w:rFonts w:ascii="Times New Roman" w:hAnsi="Times New Roman" w:cs="Times New Roman"/>
          <w:sz w:val="28"/>
          <w:szCs w:val="28"/>
          <w:lang w:val="uk-UA"/>
        </w:rPr>
        <w:t>22. Відділення  соціальної  допомоги  вдома згідно з умовами дог</w:t>
      </w:r>
      <w:r w:rsidR="000A1CA7">
        <w:rPr>
          <w:rFonts w:ascii="Times New Roman" w:hAnsi="Times New Roman" w:cs="Times New Roman"/>
          <w:sz w:val="28"/>
          <w:szCs w:val="28"/>
          <w:lang w:val="uk-UA"/>
        </w:rPr>
        <w:t xml:space="preserve">овору,  затвердженим графіком </w:t>
      </w:r>
      <w:r w:rsidRPr="00FF39D7">
        <w:rPr>
          <w:rFonts w:ascii="Times New Roman" w:hAnsi="Times New Roman" w:cs="Times New Roman"/>
          <w:sz w:val="28"/>
          <w:szCs w:val="28"/>
          <w:lang w:val="uk-UA"/>
        </w:rPr>
        <w:t>роботи та індивідуальним планом надання соціальної послуги з догляду вдома надає соціальну послугу з  догляду вдома постійно (</w:t>
      </w:r>
      <w:r w:rsidRPr="00FF39D7">
        <w:rPr>
          <w:rFonts w:ascii="Times New Roman" w:hAnsi="Times New Roman" w:cs="Times New Roman"/>
          <w:sz w:val="28"/>
          <w:szCs w:val="28"/>
        </w:rPr>
        <w:t>III</w:t>
      </w:r>
      <w:r w:rsidRPr="00FF39D7">
        <w:rPr>
          <w:rFonts w:ascii="Times New Roman" w:hAnsi="Times New Roman" w:cs="Times New Roman"/>
          <w:sz w:val="28"/>
          <w:szCs w:val="28"/>
          <w:lang w:val="uk-UA"/>
        </w:rPr>
        <w:t xml:space="preserve"> група ру</w:t>
      </w:r>
      <w:r w:rsidR="000A1CA7">
        <w:rPr>
          <w:rFonts w:ascii="Times New Roman" w:hAnsi="Times New Roman" w:cs="Times New Roman"/>
          <w:sz w:val="28"/>
          <w:szCs w:val="28"/>
          <w:lang w:val="uk-UA"/>
        </w:rPr>
        <w:t xml:space="preserve">хової активності - два рази на </w:t>
      </w:r>
      <w:r w:rsidRPr="00FF39D7">
        <w:rPr>
          <w:rFonts w:ascii="Times New Roman" w:hAnsi="Times New Roman" w:cs="Times New Roman"/>
          <w:sz w:val="28"/>
          <w:szCs w:val="28"/>
          <w:lang w:val="uk-UA"/>
        </w:rPr>
        <w:t xml:space="preserve">тиждень, </w:t>
      </w:r>
      <w:r w:rsidRPr="00FF39D7">
        <w:rPr>
          <w:rFonts w:ascii="Times New Roman" w:hAnsi="Times New Roman" w:cs="Times New Roman"/>
          <w:sz w:val="28"/>
          <w:szCs w:val="28"/>
        </w:rPr>
        <w:t>IV</w:t>
      </w:r>
      <w:r w:rsidRPr="00FF39D7">
        <w:rPr>
          <w:rFonts w:ascii="Times New Roman" w:hAnsi="Times New Roman" w:cs="Times New Roman"/>
          <w:sz w:val="28"/>
          <w:szCs w:val="28"/>
          <w:lang w:val="uk-UA"/>
        </w:rPr>
        <w:t xml:space="preserve"> - три рази,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 п’ять разів), періодично (два рази на  місяць), тимчасово (визначений у договорі період), ор</w:t>
      </w:r>
      <w:r w:rsidR="000A1CA7">
        <w:rPr>
          <w:rFonts w:ascii="Times New Roman" w:hAnsi="Times New Roman" w:cs="Times New Roman"/>
          <w:sz w:val="28"/>
          <w:szCs w:val="28"/>
          <w:lang w:val="uk-UA"/>
        </w:rPr>
        <w:t xml:space="preserve">ганізовує надання передбачених </w:t>
      </w:r>
      <w:r w:rsidRPr="00FF39D7">
        <w:rPr>
          <w:rFonts w:ascii="Times New Roman" w:hAnsi="Times New Roman" w:cs="Times New Roman"/>
          <w:sz w:val="28"/>
          <w:szCs w:val="28"/>
          <w:lang w:val="uk-UA"/>
        </w:rPr>
        <w:t>договором  послуг,  контролює  їх  якість, визначає додаткові потреби, вживає заходів до їх задоволення.</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66" w:name="141"/>
      <w:bookmarkEnd w:id="66"/>
      <w:r w:rsidRPr="00FF39D7">
        <w:rPr>
          <w:rFonts w:ascii="Times New Roman" w:hAnsi="Times New Roman" w:cs="Times New Roman"/>
          <w:sz w:val="28"/>
          <w:szCs w:val="28"/>
          <w:lang w:val="uk-UA"/>
        </w:rPr>
        <w:tab/>
        <w:t>23.</w:t>
      </w:r>
      <w:r w:rsidR="000A1CA7">
        <w:rPr>
          <w:rFonts w:ascii="Times New Roman" w:hAnsi="Times New Roman" w:cs="Times New Roman"/>
          <w:sz w:val="28"/>
          <w:szCs w:val="28"/>
        </w:rPr>
        <w:t xml:space="preserve"> На </w:t>
      </w:r>
      <w:r w:rsidRPr="00FF39D7">
        <w:rPr>
          <w:rFonts w:ascii="Times New Roman" w:hAnsi="Times New Roman" w:cs="Times New Roman"/>
          <w:sz w:val="28"/>
          <w:szCs w:val="28"/>
        </w:rPr>
        <w:t>кожного</w:t>
      </w:r>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w:t>
      </w:r>
      <w:r w:rsidR="000A1CA7">
        <w:rPr>
          <w:rFonts w:ascii="Times New Roman" w:hAnsi="Times New Roman" w:cs="Times New Roman"/>
          <w:sz w:val="28"/>
          <w:szCs w:val="28"/>
        </w:rPr>
        <w:t>говує</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відділення</w:t>
      </w:r>
      <w:proofErr w:type="spellEnd"/>
      <w:r w:rsidR="000A1CA7">
        <w:rPr>
          <w:rFonts w:ascii="Times New Roman" w:hAnsi="Times New Roman" w:cs="Times New Roman"/>
          <w:sz w:val="28"/>
          <w:szCs w:val="28"/>
        </w:rPr>
        <w:t xml:space="preserve"> </w:t>
      </w:r>
      <w:proofErr w:type="spellStart"/>
      <w:proofErr w:type="gramStart"/>
      <w:r w:rsidR="000A1CA7">
        <w:rPr>
          <w:rFonts w:ascii="Times New Roman" w:hAnsi="Times New Roman" w:cs="Times New Roman"/>
          <w:sz w:val="28"/>
          <w:szCs w:val="28"/>
        </w:rPr>
        <w:t>соц</w:t>
      </w:r>
      <w:proofErr w:type="gramEnd"/>
      <w:r w:rsidR="000A1CA7">
        <w:rPr>
          <w:rFonts w:ascii="Times New Roman" w:hAnsi="Times New Roman" w:cs="Times New Roman"/>
          <w:sz w:val="28"/>
          <w:szCs w:val="28"/>
        </w:rPr>
        <w:t>іальної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допомоги</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вдома</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ведеться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w:t>
      </w:r>
      <w:r w:rsidR="000A1CA7">
        <w:rPr>
          <w:rFonts w:ascii="Times New Roman" w:hAnsi="Times New Roman" w:cs="Times New Roman"/>
          <w:sz w:val="28"/>
          <w:szCs w:val="28"/>
        </w:rPr>
        <w:t xml:space="preserve">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bookmarkStart w:id="67" w:name="o183"/>
      <w:bookmarkEnd w:id="6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копія паспорта громадянина України або іншого документа, що посвідчує особу;</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3) копія документа, що засвідчує реєстрацію у Державному реєстрі фізичних осіб – платників податків;</w:t>
      </w:r>
    </w:p>
    <w:p w:rsidR="00CA3A5F" w:rsidRPr="00FF39D7" w:rsidRDefault="00CA3A5F" w:rsidP="00CA3A5F">
      <w:pPr>
        <w:pStyle w:val="a6"/>
        <w:spacing w:line="360" w:lineRule="auto"/>
        <w:jc w:val="both"/>
        <w:rPr>
          <w:rFonts w:ascii="Times New Roman" w:hAnsi="Times New Roman" w:cs="Times New Roman"/>
          <w:sz w:val="28"/>
          <w:szCs w:val="28"/>
        </w:rPr>
      </w:pPr>
      <w:bookmarkStart w:id="68" w:name="o184"/>
      <w:bookmarkEnd w:id="6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4</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w:t>
      </w:r>
      <w:r w:rsidR="000A1CA7">
        <w:rPr>
          <w:rFonts w:ascii="Times New Roman" w:hAnsi="Times New Roman" w:cs="Times New Roman"/>
          <w:sz w:val="28"/>
          <w:szCs w:val="28"/>
        </w:rPr>
        <w:t>й</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висновок</w:t>
      </w:r>
      <w:proofErr w:type="spellEnd"/>
      <w:r w:rsidR="000A1CA7">
        <w:rPr>
          <w:rFonts w:ascii="Times New Roman" w:hAnsi="Times New Roman" w:cs="Times New Roman"/>
          <w:sz w:val="28"/>
          <w:szCs w:val="28"/>
        </w:rPr>
        <w:t xml:space="preserve"> про не </w:t>
      </w:r>
      <w:proofErr w:type="spellStart"/>
      <w:r w:rsidR="000A1CA7">
        <w:rPr>
          <w:rFonts w:ascii="Times New Roman" w:hAnsi="Times New Roman" w:cs="Times New Roman"/>
          <w:sz w:val="28"/>
          <w:szCs w:val="28"/>
        </w:rPr>
        <w:t>здатність</w:t>
      </w:r>
      <w:proofErr w:type="spellEnd"/>
      <w:r w:rsidR="000A1CA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потребу  в  </w:t>
      </w:r>
      <w:proofErr w:type="spellStart"/>
      <w:r w:rsidRPr="00FF39D7">
        <w:rPr>
          <w:rFonts w:ascii="Times New Roman" w:hAnsi="Times New Roman" w:cs="Times New Roman"/>
          <w:sz w:val="28"/>
          <w:szCs w:val="28"/>
        </w:rPr>
        <w:t>постійній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сторонній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догляді</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домашніх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умовах</w:t>
      </w:r>
      <w:proofErr w:type="spellEnd"/>
      <w:r w:rsidRPr="00FF39D7">
        <w:rPr>
          <w:rFonts w:ascii="Times New Roman" w:hAnsi="Times New Roman" w:cs="Times New Roman"/>
          <w:sz w:val="28"/>
          <w:szCs w:val="28"/>
        </w:rPr>
        <w:t xml:space="preserve">; </w:t>
      </w:r>
    </w:p>
    <w:p w:rsidR="00CA3A5F" w:rsidRPr="00FF39D7" w:rsidRDefault="00CA3A5F" w:rsidP="00CA3A5F">
      <w:pPr>
        <w:pStyle w:val="a6"/>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карта   </w:t>
      </w:r>
      <w:proofErr w:type="spellStart"/>
      <w:r w:rsidRPr="00FF39D7">
        <w:rPr>
          <w:rFonts w:ascii="Times New Roman" w:hAnsi="Times New Roman" w:cs="Times New Roman"/>
          <w:sz w:val="28"/>
          <w:szCs w:val="28"/>
        </w:rPr>
        <w:t>визн</w:t>
      </w:r>
      <w:r w:rsidR="000A1CA7">
        <w:rPr>
          <w:rFonts w:ascii="Times New Roman" w:hAnsi="Times New Roman" w:cs="Times New Roman"/>
          <w:sz w:val="28"/>
          <w:szCs w:val="28"/>
        </w:rPr>
        <w:t>ачення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індивідуальних</w:t>
      </w:r>
      <w:proofErr w:type="spellEnd"/>
      <w:r w:rsidR="000A1CA7">
        <w:rPr>
          <w:rFonts w:ascii="Times New Roman" w:hAnsi="Times New Roman" w:cs="Times New Roman"/>
          <w:sz w:val="28"/>
          <w:szCs w:val="28"/>
        </w:rPr>
        <w:t xml:space="preserve"> </w:t>
      </w:r>
      <w:r w:rsidRPr="00FF39D7">
        <w:rPr>
          <w:rFonts w:ascii="Times New Roman" w:hAnsi="Times New Roman" w:cs="Times New Roman"/>
          <w:sz w:val="28"/>
          <w:szCs w:val="28"/>
        </w:rPr>
        <w:t xml:space="preserve"> потреб  отримувача соціальних послуг;</w:t>
      </w:r>
      <w:bookmarkStart w:id="69" w:name="o186"/>
      <w:bookmarkEnd w:id="69"/>
      <w:r w:rsidRPr="00FF39D7">
        <w:rPr>
          <w:rFonts w:ascii="Times New Roman" w:hAnsi="Times New Roman" w:cs="Times New Roman"/>
          <w:i/>
          <w:iCs/>
          <w:sz w:val="28"/>
          <w:szCs w:val="28"/>
          <w:bdr w:val="none" w:sz="0" w:space="0" w:color="auto" w:frame="1"/>
        </w:rPr>
        <w:br/>
      </w:r>
      <w:bookmarkStart w:id="70" w:name="o187"/>
      <w:bookmarkEnd w:id="7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6</w:t>
      </w:r>
      <w:r w:rsidR="000A1CA7">
        <w:rPr>
          <w:rFonts w:ascii="Times New Roman" w:hAnsi="Times New Roman" w:cs="Times New Roman"/>
          <w:sz w:val="28"/>
          <w:szCs w:val="28"/>
        </w:rPr>
        <w:t xml:space="preserve">) один </w:t>
      </w:r>
      <w:proofErr w:type="spellStart"/>
      <w:r w:rsidR="000A1CA7">
        <w:rPr>
          <w:rFonts w:ascii="Times New Roman" w:hAnsi="Times New Roman" w:cs="Times New Roman"/>
          <w:sz w:val="28"/>
          <w:szCs w:val="28"/>
        </w:rPr>
        <w:t>примірник</w:t>
      </w:r>
      <w:proofErr w:type="spellEnd"/>
      <w:r w:rsidR="000A1CA7">
        <w:rPr>
          <w:rFonts w:ascii="Times New Roman" w:hAnsi="Times New Roman" w:cs="Times New Roman"/>
          <w:sz w:val="28"/>
          <w:szCs w:val="28"/>
        </w:rPr>
        <w:t xml:space="preserve">  договору, </w:t>
      </w:r>
      <w:proofErr w:type="spellStart"/>
      <w:r w:rsidR="000A1CA7">
        <w:rPr>
          <w:rFonts w:ascii="Times New Roman" w:hAnsi="Times New Roman" w:cs="Times New Roman"/>
          <w:sz w:val="28"/>
          <w:szCs w:val="28"/>
        </w:rPr>
        <w:t>укладеного</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громадянином</w:t>
      </w:r>
      <w:proofErr w:type="spellEnd"/>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територіальним</w:t>
      </w:r>
      <w:proofErr w:type="spellEnd"/>
      <w:r w:rsidRPr="00FF39D7">
        <w:rPr>
          <w:rFonts w:ascii="Times New Roman" w:hAnsi="Times New Roman" w:cs="Times New Roman"/>
          <w:sz w:val="28"/>
          <w:szCs w:val="28"/>
        </w:rPr>
        <w:t xml:space="preserve"> центром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w:t>
      </w:r>
    </w:p>
    <w:p w:rsidR="00CA3A5F" w:rsidRPr="00FF39D7" w:rsidRDefault="00CA3A5F" w:rsidP="00CA3A5F">
      <w:pPr>
        <w:pStyle w:val="a6"/>
        <w:spacing w:line="360" w:lineRule="auto"/>
        <w:jc w:val="both"/>
        <w:rPr>
          <w:rFonts w:ascii="Times New Roman" w:hAnsi="Times New Roman" w:cs="Times New Roman"/>
          <w:sz w:val="28"/>
          <w:szCs w:val="28"/>
        </w:rPr>
      </w:pPr>
      <w:bookmarkStart w:id="71" w:name="o188"/>
      <w:bookmarkEnd w:id="7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7</w:t>
      </w:r>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довідка</w:t>
      </w:r>
      <w:proofErr w:type="spellEnd"/>
      <w:r w:rsidR="000A1CA7">
        <w:rPr>
          <w:rFonts w:ascii="Times New Roman" w:hAnsi="Times New Roman" w:cs="Times New Roman"/>
          <w:sz w:val="28"/>
          <w:szCs w:val="28"/>
        </w:rPr>
        <w:t xml:space="preserve"> про склад </w:t>
      </w:r>
      <w:r w:rsidRPr="00FF39D7">
        <w:rPr>
          <w:rFonts w:ascii="Times New Roman" w:hAnsi="Times New Roman" w:cs="Times New Roman"/>
          <w:sz w:val="28"/>
          <w:szCs w:val="28"/>
        </w:rPr>
        <w:t xml:space="preserve">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72" w:name="o189"/>
      <w:bookmarkStart w:id="73" w:name="o190"/>
      <w:bookmarkEnd w:id="72"/>
      <w:bookmarkEnd w:id="73"/>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8)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bookmarkStart w:id="74" w:name="o191"/>
      <w:bookmarkStart w:id="75" w:name="o192"/>
      <w:bookmarkEnd w:id="74"/>
      <w:bookmarkEnd w:id="75"/>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9) </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копія рішення  про звільнення від плати громадян (за наявності);</w:t>
      </w:r>
      <w:bookmarkStart w:id="76" w:name="o193"/>
      <w:bookmarkStart w:id="77" w:name="o194"/>
      <w:bookmarkEnd w:id="76"/>
      <w:bookmarkEnd w:id="77"/>
      <w:r w:rsidRPr="00FF39D7">
        <w:rPr>
          <w:rFonts w:ascii="Times New Roman" w:hAnsi="Times New Roman" w:cs="Times New Roman"/>
          <w:sz w:val="28"/>
          <w:szCs w:val="28"/>
          <w:lang w:val="uk-UA"/>
        </w:rPr>
        <w:tab/>
        <w:t xml:space="preserve"> </w:t>
      </w:r>
    </w:p>
    <w:p w:rsidR="00CA3A5F" w:rsidRPr="00FF39D7" w:rsidRDefault="000A1CA7" w:rsidP="00CA3A5F">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10) копія наказу про здійснення (припинення) </w:t>
      </w:r>
      <w:r w:rsidR="00CA3A5F" w:rsidRPr="00FF39D7">
        <w:rPr>
          <w:rFonts w:ascii="Times New Roman" w:hAnsi="Times New Roman" w:cs="Times New Roman"/>
          <w:sz w:val="28"/>
          <w:szCs w:val="28"/>
          <w:lang w:val="uk-UA"/>
        </w:rPr>
        <w:t>надання соціальних послуг;</w:t>
      </w:r>
      <w:bookmarkStart w:id="78" w:name="o197"/>
      <w:bookmarkEnd w:id="78"/>
    </w:p>
    <w:p w:rsidR="00CA3A5F" w:rsidRPr="00FF39D7" w:rsidRDefault="00CA3A5F" w:rsidP="00CA3A5F">
      <w:pPr>
        <w:pStyle w:val="a6"/>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1</w:t>
      </w:r>
      <w:proofErr w:type="spellStart"/>
      <w:r w:rsidRPr="00FF39D7">
        <w:rPr>
          <w:rFonts w:ascii="Times New Roman" w:hAnsi="Times New Roman" w:cs="Times New Roman"/>
          <w:sz w:val="28"/>
          <w:szCs w:val="28"/>
          <w:lang w:val="uk-UA"/>
        </w:rPr>
        <w:t>1</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доходи </w:t>
      </w:r>
      <w:r w:rsidRPr="00FF39D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за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іальних послуг;</w:t>
      </w:r>
    </w:p>
    <w:p w:rsidR="00CA3A5F" w:rsidRPr="00FF39D7" w:rsidRDefault="00CA3A5F" w:rsidP="00CA3A5F">
      <w:pPr>
        <w:pStyle w:val="a6"/>
        <w:spacing w:line="360" w:lineRule="auto"/>
        <w:jc w:val="both"/>
        <w:rPr>
          <w:rFonts w:ascii="Times New Roman" w:hAnsi="Times New Roman" w:cs="Times New Roman"/>
          <w:sz w:val="28"/>
          <w:szCs w:val="28"/>
          <w:lang w:val="uk-UA"/>
        </w:rPr>
      </w:pPr>
      <w:bookmarkStart w:id="79" w:name="o198"/>
      <w:bookmarkStart w:id="80" w:name="o199"/>
      <w:bookmarkEnd w:id="79"/>
      <w:bookmarkEnd w:id="80"/>
      <w:r w:rsidRPr="00FF39D7">
        <w:rPr>
          <w:rFonts w:ascii="Times New Roman" w:hAnsi="Times New Roman" w:cs="Times New Roman"/>
          <w:sz w:val="28"/>
          <w:szCs w:val="28"/>
        </w:rPr>
        <w:t xml:space="preserve">     </w:t>
      </w:r>
      <w:bookmarkStart w:id="81" w:name="o200"/>
      <w:bookmarkStart w:id="82" w:name="o201"/>
      <w:bookmarkEnd w:id="81"/>
      <w:bookmarkEnd w:id="8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12)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r w:rsidRPr="00FF39D7">
        <w:rPr>
          <w:rFonts w:ascii="Times New Roman" w:hAnsi="Times New Roman" w:cs="Times New Roman"/>
          <w:sz w:val="28"/>
          <w:szCs w:val="28"/>
          <w:lang w:val="uk-UA"/>
        </w:rPr>
        <w:t>;</w:t>
      </w:r>
    </w:p>
    <w:p w:rsidR="00CA3A5F"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13)</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копія  довідки про встановлення  гр</w:t>
      </w:r>
      <w:r>
        <w:rPr>
          <w:rFonts w:ascii="Times New Roman" w:hAnsi="Times New Roman" w:cs="Times New Roman"/>
          <w:sz w:val="28"/>
          <w:szCs w:val="28"/>
          <w:lang w:val="uk-UA"/>
        </w:rPr>
        <w:t>упи інвалідності (за наявності):</w:t>
      </w:r>
    </w:p>
    <w:p w:rsidR="00CA3A5F" w:rsidRPr="002E6384" w:rsidRDefault="00CA3A5F" w:rsidP="00CA3A5F">
      <w:pPr>
        <w:pStyle w:val="a6"/>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20BAA">
        <w:rPr>
          <w:rFonts w:ascii="Times New Roman" w:hAnsi="Times New Roman" w:cs="Times New Roman"/>
          <w:sz w:val="28"/>
          <w:szCs w:val="28"/>
          <w:lang w:val="uk-UA"/>
        </w:rPr>
        <w:t xml:space="preserve">14) </w:t>
      </w:r>
      <w:r w:rsidRPr="00F20BAA">
        <w:rPr>
          <w:rFonts w:ascii="Times New Roman" w:hAnsi="Times New Roman" w:cs="Times New Roman"/>
          <w:sz w:val="28"/>
          <w:szCs w:val="28"/>
        </w:rPr>
        <w:t xml:space="preserve">акт </w:t>
      </w:r>
      <w:proofErr w:type="spellStart"/>
      <w:r w:rsidRPr="00F20BAA">
        <w:rPr>
          <w:rFonts w:ascii="Times New Roman" w:hAnsi="Times New Roman" w:cs="Times New Roman"/>
          <w:sz w:val="28"/>
          <w:szCs w:val="28"/>
        </w:rPr>
        <w:t>оцінювання</w:t>
      </w:r>
      <w:proofErr w:type="spellEnd"/>
      <w:r w:rsidRPr="00F20BAA">
        <w:rPr>
          <w:rFonts w:ascii="Times New Roman" w:hAnsi="Times New Roman" w:cs="Times New Roman"/>
          <w:sz w:val="28"/>
          <w:szCs w:val="28"/>
        </w:rPr>
        <w:t xml:space="preserve"> </w:t>
      </w:r>
      <w:proofErr w:type="spellStart"/>
      <w:r w:rsidRPr="00F20BAA">
        <w:rPr>
          <w:rFonts w:ascii="Times New Roman" w:hAnsi="Times New Roman" w:cs="Times New Roman"/>
          <w:sz w:val="28"/>
          <w:szCs w:val="28"/>
        </w:rPr>
        <w:t>індивідуальних</w:t>
      </w:r>
      <w:proofErr w:type="spellEnd"/>
      <w:r w:rsidRPr="00F20BAA">
        <w:rPr>
          <w:rFonts w:ascii="Times New Roman" w:hAnsi="Times New Roman" w:cs="Times New Roman"/>
          <w:sz w:val="28"/>
          <w:szCs w:val="28"/>
        </w:rPr>
        <w:t xml:space="preserve"> потреб отримувача соціальних послуг</w:t>
      </w:r>
      <w:r w:rsidRPr="00F20BAA">
        <w:rPr>
          <w:rFonts w:ascii="Times New Roman" w:hAnsi="Times New Roman" w:cs="Times New Roman"/>
          <w:sz w:val="28"/>
          <w:szCs w:val="28"/>
          <w:lang w:val="uk-UA"/>
        </w:rPr>
        <w:t>.</w:t>
      </w:r>
    </w:p>
    <w:p w:rsidR="00CA3A5F" w:rsidRPr="00FF39D7" w:rsidRDefault="000A1CA7" w:rsidP="000A1CA7">
      <w:pPr>
        <w:pStyle w:val="a6"/>
        <w:tabs>
          <w:tab w:val="left" w:pos="567"/>
        </w:tabs>
        <w:spacing w:line="360" w:lineRule="auto"/>
        <w:jc w:val="both"/>
        <w:rPr>
          <w:rFonts w:ascii="Times New Roman" w:hAnsi="Times New Roman" w:cs="Times New Roman"/>
          <w:sz w:val="28"/>
          <w:szCs w:val="28"/>
          <w:lang w:val="uk-UA"/>
        </w:rPr>
      </w:pPr>
      <w:bookmarkStart w:id="83" w:name="o202"/>
      <w:bookmarkEnd w:id="83"/>
      <w:r>
        <w:rPr>
          <w:rFonts w:ascii="Times New Roman" w:hAnsi="Times New Roman" w:cs="Times New Roman"/>
          <w:sz w:val="28"/>
          <w:szCs w:val="28"/>
          <w:lang w:val="uk-UA"/>
        </w:rPr>
        <w:tab/>
        <w:t xml:space="preserve">24. Під </w:t>
      </w:r>
      <w:r w:rsidR="00CA3A5F" w:rsidRPr="00FF39D7">
        <w:rPr>
          <w:rFonts w:ascii="Times New Roman" w:hAnsi="Times New Roman" w:cs="Times New Roman"/>
          <w:sz w:val="28"/>
          <w:szCs w:val="28"/>
          <w:lang w:val="uk-UA"/>
        </w:rPr>
        <w:t xml:space="preserve">час надання соціальних послуг відділення соціальної </w:t>
      </w:r>
      <w:r w:rsidR="00CA3A5F" w:rsidRPr="00FF39D7">
        <w:rPr>
          <w:rFonts w:ascii="Times New Roman" w:hAnsi="Times New Roman" w:cs="Times New Roman"/>
          <w:sz w:val="28"/>
          <w:szCs w:val="28"/>
          <w:lang w:val="uk-UA"/>
        </w:rPr>
        <w:br/>
        <w:t>д</w:t>
      </w:r>
      <w:r>
        <w:rPr>
          <w:rFonts w:ascii="Times New Roman" w:hAnsi="Times New Roman" w:cs="Times New Roman"/>
          <w:sz w:val="28"/>
          <w:szCs w:val="28"/>
          <w:lang w:val="uk-UA"/>
        </w:rPr>
        <w:t xml:space="preserve">опомоги вдома може надавати </w:t>
      </w:r>
      <w:r w:rsidR="00CA3A5F" w:rsidRPr="00FF39D7">
        <w:rPr>
          <w:rFonts w:ascii="Times New Roman" w:hAnsi="Times New Roman" w:cs="Times New Roman"/>
          <w:sz w:val="28"/>
          <w:szCs w:val="28"/>
          <w:lang w:val="uk-UA"/>
        </w:rPr>
        <w:t xml:space="preserve">у тимчасове користування громадян </w:t>
      </w:r>
      <w:r w:rsidR="00CA3A5F" w:rsidRPr="00FF39D7">
        <w:rPr>
          <w:rFonts w:ascii="Times New Roman" w:hAnsi="Times New Roman" w:cs="Times New Roman"/>
          <w:sz w:val="28"/>
          <w:szCs w:val="28"/>
          <w:lang w:val="uk-UA"/>
        </w:rPr>
        <w:br/>
        <w:t xml:space="preserve">наявні  у нього технічні та інші засоби реабілітації, засоби малої </w:t>
      </w:r>
      <w:r w:rsidR="00CA3A5F" w:rsidRPr="00FF39D7">
        <w:rPr>
          <w:rFonts w:ascii="Times New Roman" w:hAnsi="Times New Roman" w:cs="Times New Roman"/>
          <w:sz w:val="28"/>
          <w:szCs w:val="28"/>
          <w:lang w:val="uk-UA"/>
        </w:rPr>
        <w:br/>
      </w:r>
      <w:r w:rsidR="000926CB">
        <w:rPr>
          <w:rFonts w:ascii="Times New Roman" w:hAnsi="Times New Roman" w:cs="Times New Roman"/>
          <w:sz w:val="28"/>
          <w:szCs w:val="28"/>
          <w:lang w:val="uk-UA"/>
        </w:rPr>
        <w:t>механізації,</w:t>
      </w:r>
      <w:r>
        <w:rPr>
          <w:rFonts w:ascii="Times New Roman" w:hAnsi="Times New Roman" w:cs="Times New Roman"/>
          <w:sz w:val="28"/>
          <w:szCs w:val="28"/>
          <w:lang w:val="uk-UA"/>
        </w:rPr>
        <w:t xml:space="preserve"> предмети першої потреби, окремі </w:t>
      </w:r>
      <w:r w:rsidR="00CA3A5F" w:rsidRPr="00FF39D7">
        <w:rPr>
          <w:rFonts w:ascii="Times New Roman" w:hAnsi="Times New Roman" w:cs="Times New Roman"/>
          <w:sz w:val="28"/>
          <w:szCs w:val="28"/>
          <w:lang w:val="uk-UA"/>
        </w:rPr>
        <w:t xml:space="preserve">побутові прилади </w:t>
      </w:r>
      <w:r w:rsidR="00CA3A5F" w:rsidRPr="00FF39D7">
        <w:rPr>
          <w:rFonts w:ascii="Times New Roman" w:hAnsi="Times New Roman" w:cs="Times New Roman"/>
          <w:sz w:val="28"/>
          <w:szCs w:val="28"/>
          <w:lang w:val="uk-UA"/>
        </w:rPr>
        <w:br/>
        <w:t xml:space="preserve">тощо. </w:t>
      </w:r>
    </w:p>
    <w:p w:rsidR="00CA3A5F" w:rsidRDefault="00CA3A5F" w:rsidP="00CA3A5F">
      <w:pPr>
        <w:pStyle w:val="a6"/>
        <w:spacing w:line="360" w:lineRule="auto"/>
        <w:jc w:val="both"/>
        <w:rPr>
          <w:rFonts w:ascii="Times New Roman" w:hAnsi="Times New Roman" w:cs="Times New Roman"/>
          <w:sz w:val="28"/>
          <w:szCs w:val="28"/>
          <w:lang w:val="uk-UA"/>
        </w:rPr>
      </w:pPr>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bookmarkStart w:id="84" w:name="151"/>
      <w:bookmarkEnd w:id="84"/>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p>
    <w:p w:rsidR="00CA3A5F" w:rsidRPr="00FF39D7" w:rsidRDefault="00CA3A5F" w:rsidP="00CA3A5F">
      <w:pPr>
        <w:pStyle w:val="a6"/>
        <w:spacing w:line="360" w:lineRule="auto"/>
        <w:jc w:val="center"/>
        <w:rPr>
          <w:rFonts w:ascii="Times New Roman" w:hAnsi="Times New Roman" w:cs="Times New Roman"/>
          <w:b/>
          <w:sz w:val="28"/>
          <w:szCs w:val="28"/>
        </w:rPr>
      </w:pPr>
      <w:proofErr w:type="spellStart"/>
      <w:r w:rsidRPr="00FF39D7">
        <w:rPr>
          <w:rFonts w:ascii="Times New Roman" w:hAnsi="Times New Roman" w:cs="Times New Roman"/>
          <w:b/>
          <w:bCs/>
          <w:sz w:val="28"/>
          <w:szCs w:val="28"/>
          <w:bdr w:val="none" w:sz="0" w:space="0" w:color="auto" w:frame="1"/>
        </w:rPr>
        <w:lastRenderedPageBreak/>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CA3A5F" w:rsidRPr="00FF39D7" w:rsidRDefault="00CA3A5F" w:rsidP="000A1CA7">
      <w:pPr>
        <w:pStyle w:val="a6"/>
        <w:tabs>
          <w:tab w:val="left" w:pos="567"/>
        </w:tabs>
        <w:spacing w:line="360" w:lineRule="auto"/>
        <w:jc w:val="center"/>
        <w:rPr>
          <w:rFonts w:ascii="Times New Roman" w:hAnsi="Times New Roman" w:cs="Times New Roman"/>
          <w:sz w:val="28"/>
          <w:szCs w:val="28"/>
        </w:rPr>
      </w:pPr>
      <w:bookmarkStart w:id="85" w:name="o205"/>
      <w:bookmarkEnd w:id="85"/>
      <w:proofErr w:type="spellStart"/>
      <w:r w:rsidRPr="00FF39D7">
        <w:rPr>
          <w:rFonts w:ascii="Times New Roman" w:hAnsi="Times New Roman" w:cs="Times New Roman"/>
          <w:b/>
          <w:sz w:val="28"/>
          <w:szCs w:val="28"/>
        </w:rPr>
        <w:t>відділенням</w:t>
      </w:r>
      <w:proofErr w:type="spellEnd"/>
      <w:r w:rsidRPr="00FF39D7">
        <w:rPr>
          <w:rFonts w:ascii="Times New Roman" w:hAnsi="Times New Roman" w:cs="Times New Roman"/>
          <w:b/>
          <w:sz w:val="28"/>
          <w:szCs w:val="28"/>
        </w:rPr>
        <w:t xml:space="preserve"> </w:t>
      </w:r>
      <w:proofErr w:type="gramStart"/>
      <w:r w:rsidRPr="00FF39D7">
        <w:rPr>
          <w:rFonts w:ascii="Times New Roman" w:hAnsi="Times New Roman" w:cs="Times New Roman"/>
          <w:b/>
          <w:sz w:val="28"/>
          <w:szCs w:val="28"/>
        </w:rPr>
        <w:t>денного</w:t>
      </w:r>
      <w:proofErr w:type="gram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перебування</w:t>
      </w:r>
      <w:proofErr w:type="spell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територіального</w:t>
      </w:r>
      <w:proofErr w:type="spellEnd"/>
      <w:r w:rsidRPr="00FF39D7">
        <w:rPr>
          <w:rFonts w:ascii="Times New Roman" w:hAnsi="Times New Roman" w:cs="Times New Roman"/>
          <w:b/>
          <w:sz w:val="28"/>
          <w:szCs w:val="28"/>
        </w:rPr>
        <w:t xml:space="preserve"> центру</w:t>
      </w:r>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
    <w:p w:rsidR="00CA3A5F" w:rsidRPr="00FF39D7" w:rsidRDefault="000A1CA7" w:rsidP="000A1CA7">
      <w:pPr>
        <w:pStyle w:val="a6"/>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 Відділення денного перебування</w:t>
      </w:r>
      <w:r w:rsidR="00CA3A5F" w:rsidRPr="00FF39D7">
        <w:rPr>
          <w:rFonts w:ascii="Times New Roman" w:hAnsi="Times New Roman" w:cs="Times New Roman"/>
          <w:sz w:val="28"/>
          <w:szCs w:val="28"/>
          <w:lang w:val="uk-UA"/>
        </w:rPr>
        <w:t xml:space="preserve"> територіального центру </w:t>
      </w:r>
      <w:r w:rsidR="00CA3A5F" w:rsidRPr="00FF39D7">
        <w:rPr>
          <w:rFonts w:ascii="Times New Roman" w:hAnsi="Times New Roman" w:cs="Times New Roman"/>
          <w:sz w:val="28"/>
          <w:szCs w:val="28"/>
          <w:lang w:val="uk-UA"/>
        </w:rPr>
        <w:br/>
      </w:r>
      <w:r>
        <w:rPr>
          <w:rFonts w:ascii="Times New Roman" w:hAnsi="Times New Roman" w:cs="Times New Roman"/>
          <w:sz w:val="28"/>
          <w:szCs w:val="28"/>
          <w:lang w:val="uk-UA"/>
        </w:rPr>
        <w:t xml:space="preserve">(далі </w:t>
      </w:r>
      <w:r w:rsidR="00CA3A5F" w:rsidRPr="00F20BAA">
        <w:rPr>
          <w:rFonts w:ascii="Times New Roman" w:hAnsi="Times New Roman" w:cs="Times New Roman"/>
          <w:sz w:val="28"/>
          <w:szCs w:val="28"/>
          <w:lang w:val="uk-UA"/>
        </w:rPr>
        <w:t>- відділення денного перебування)</w:t>
      </w:r>
      <w:r w:rsidR="00CA3A5F" w:rsidRPr="00FF39D7">
        <w:rPr>
          <w:rFonts w:ascii="Times New Roman" w:hAnsi="Times New Roman" w:cs="Times New Roman"/>
          <w:sz w:val="28"/>
          <w:szCs w:val="28"/>
          <w:lang w:val="uk-UA"/>
        </w:rPr>
        <w:t xml:space="preserve"> утвор</w:t>
      </w:r>
      <w:r>
        <w:rPr>
          <w:rFonts w:ascii="Times New Roman" w:hAnsi="Times New Roman" w:cs="Times New Roman"/>
          <w:sz w:val="28"/>
          <w:szCs w:val="28"/>
          <w:lang w:val="uk-UA"/>
        </w:rPr>
        <w:t xml:space="preserve">юється для надання  соціальних </w:t>
      </w:r>
      <w:r w:rsidR="00CA3A5F" w:rsidRPr="00FF39D7">
        <w:rPr>
          <w:rFonts w:ascii="Times New Roman" w:hAnsi="Times New Roman" w:cs="Times New Roman"/>
          <w:sz w:val="28"/>
          <w:szCs w:val="28"/>
          <w:lang w:val="uk-UA"/>
        </w:rPr>
        <w:t>послуг не менш як 30 громадян похил</w:t>
      </w:r>
      <w:r>
        <w:rPr>
          <w:rFonts w:ascii="Times New Roman" w:hAnsi="Times New Roman" w:cs="Times New Roman"/>
          <w:sz w:val="28"/>
          <w:szCs w:val="28"/>
          <w:lang w:val="uk-UA"/>
        </w:rPr>
        <w:t xml:space="preserve">ого віку, </w:t>
      </w:r>
      <w:r>
        <w:rPr>
          <w:rFonts w:ascii="Times New Roman" w:hAnsi="Times New Roman" w:cs="Times New Roman"/>
          <w:sz w:val="28"/>
          <w:szCs w:val="28"/>
          <w:lang w:val="uk-UA"/>
        </w:rPr>
        <w:br/>
        <w:t xml:space="preserve">осіб з інвалідністю </w:t>
      </w:r>
      <w:r w:rsidR="00CA3A5F" w:rsidRPr="00FF39D7">
        <w:rPr>
          <w:rFonts w:ascii="Times New Roman" w:hAnsi="Times New Roman" w:cs="Times New Roman"/>
          <w:sz w:val="28"/>
          <w:szCs w:val="28"/>
          <w:lang w:val="uk-UA"/>
        </w:rPr>
        <w:t xml:space="preserve">(які  досягли  18-річного  віку),  що частково втратили </w:t>
      </w:r>
      <w:r w:rsidR="00CA3A5F" w:rsidRPr="00FF39D7">
        <w:rPr>
          <w:rFonts w:ascii="Times New Roman" w:hAnsi="Times New Roman" w:cs="Times New Roman"/>
          <w:sz w:val="28"/>
          <w:szCs w:val="28"/>
          <w:lang w:val="uk-UA"/>
        </w:rPr>
        <w:br/>
        <w:t>здатність до самообслуговування, на день.</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000A1CA7">
        <w:rPr>
          <w:rFonts w:ascii="Times New Roman" w:hAnsi="Times New Roman" w:cs="Times New Roman"/>
          <w:sz w:val="28"/>
          <w:szCs w:val="28"/>
        </w:rPr>
        <w:t xml:space="preserve"> громадян, які </w:t>
      </w:r>
      <w:proofErr w:type="spellStart"/>
      <w:r w:rsidR="000A1CA7">
        <w:rPr>
          <w:rFonts w:ascii="Times New Roman" w:hAnsi="Times New Roman" w:cs="Times New Roman"/>
          <w:sz w:val="28"/>
          <w:szCs w:val="28"/>
        </w:rPr>
        <w:t>мають</w:t>
      </w:r>
      <w:proofErr w:type="spellEnd"/>
      <w:r w:rsidR="000A1CA7">
        <w:rPr>
          <w:rFonts w:ascii="Times New Roman" w:hAnsi="Times New Roman" w:cs="Times New Roman"/>
          <w:sz w:val="28"/>
          <w:szCs w:val="28"/>
        </w:rPr>
        <w:t xml:space="preserve">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часткове</w:t>
      </w:r>
      <w:proofErr w:type="spellEnd"/>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w:t>
      </w:r>
      <w:r w:rsidR="000A1CA7">
        <w:rPr>
          <w:rFonts w:ascii="Times New Roman" w:hAnsi="Times New Roman" w:cs="Times New Roman"/>
          <w:sz w:val="28"/>
          <w:szCs w:val="28"/>
        </w:rPr>
        <w:t>орушення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рухової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активності</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частково</w:t>
      </w:r>
      <w:proofErr w:type="spellEnd"/>
      <w:r w:rsidR="000A1CA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здатні</w:t>
      </w:r>
      <w:proofErr w:type="spellEnd"/>
      <w:r w:rsidRPr="00FF39D7">
        <w:rPr>
          <w:rFonts w:ascii="Times New Roman" w:hAnsi="Times New Roman" w:cs="Times New Roman"/>
          <w:sz w:val="28"/>
          <w:szCs w:val="28"/>
        </w:rPr>
        <w:t xml:space="preserve"> до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самоо</w:t>
      </w:r>
      <w:r w:rsidR="000A1CA7">
        <w:rPr>
          <w:rFonts w:ascii="Times New Roman" w:hAnsi="Times New Roman" w:cs="Times New Roman"/>
          <w:sz w:val="28"/>
          <w:szCs w:val="28"/>
        </w:rPr>
        <w:t>бслуговування</w:t>
      </w:r>
      <w:proofErr w:type="spellEnd"/>
      <w:r w:rsidR="000A1CA7">
        <w:rPr>
          <w:rFonts w:ascii="Times New Roman" w:hAnsi="Times New Roman" w:cs="Times New Roman"/>
          <w:sz w:val="28"/>
          <w:szCs w:val="28"/>
        </w:rPr>
        <w:t xml:space="preserve"> та не </w:t>
      </w:r>
      <w:proofErr w:type="spellStart"/>
      <w:r w:rsidR="000A1CA7">
        <w:rPr>
          <w:rFonts w:ascii="Times New Roman" w:hAnsi="Times New Roman" w:cs="Times New Roman"/>
          <w:sz w:val="28"/>
          <w:szCs w:val="28"/>
        </w:rPr>
        <w:t>мають</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медичних</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протипоказань</w:t>
      </w:r>
      <w:proofErr w:type="spellEnd"/>
      <w:r w:rsidR="000A1CA7">
        <w:rPr>
          <w:rFonts w:ascii="Times New Roman" w:hAnsi="Times New Roman" w:cs="Times New Roman"/>
          <w:sz w:val="28"/>
          <w:szCs w:val="28"/>
        </w:rPr>
        <w:t xml:space="preserve"> </w:t>
      </w:r>
      <w:r w:rsidRPr="00FF39D7">
        <w:rPr>
          <w:rFonts w:ascii="Times New Roman" w:hAnsi="Times New Roman" w:cs="Times New Roman"/>
          <w:sz w:val="28"/>
          <w:szCs w:val="28"/>
        </w:rPr>
        <w:t xml:space="preserve">для </w:t>
      </w:r>
      <w:r w:rsidRPr="00FF39D7">
        <w:rPr>
          <w:rFonts w:ascii="Times New Roman" w:hAnsi="Times New Roman" w:cs="Times New Roman"/>
          <w:sz w:val="28"/>
          <w:szCs w:val="28"/>
        </w:rPr>
        <w:br/>
      </w:r>
      <w:proofErr w:type="spellStart"/>
      <w:r w:rsidR="000A1CA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в </w:t>
      </w:r>
      <w:proofErr w:type="spellStart"/>
      <w:r w:rsidR="000A1CA7">
        <w:rPr>
          <w:rFonts w:ascii="Times New Roman" w:hAnsi="Times New Roman" w:cs="Times New Roman"/>
          <w:sz w:val="28"/>
          <w:szCs w:val="28"/>
        </w:rPr>
        <w:t>колективі</w:t>
      </w:r>
      <w:proofErr w:type="spellEnd"/>
      <w:r w:rsidR="000A1CA7">
        <w:rPr>
          <w:rFonts w:ascii="Times New Roman" w:hAnsi="Times New Roman" w:cs="Times New Roman"/>
          <w:sz w:val="28"/>
          <w:szCs w:val="28"/>
        </w:rPr>
        <w:t xml:space="preserve"> та </w:t>
      </w:r>
      <w:proofErr w:type="spellStart"/>
      <w:r w:rsidR="000A1CA7">
        <w:rPr>
          <w:rFonts w:ascii="Times New Roman" w:hAnsi="Times New Roman" w:cs="Times New Roman"/>
          <w:sz w:val="28"/>
          <w:szCs w:val="28"/>
        </w:rPr>
        <w:t>потребують</w:t>
      </w:r>
      <w:proofErr w:type="spellEnd"/>
      <w:r w:rsidR="000A1CA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w:t>
      </w:r>
      <w:r w:rsidR="000A1CA7">
        <w:rPr>
          <w:rFonts w:ascii="Times New Roman" w:hAnsi="Times New Roman" w:cs="Times New Roman"/>
          <w:sz w:val="28"/>
          <w:szCs w:val="28"/>
        </w:rPr>
        <w:t>о-побутової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і</w:t>
      </w:r>
      <w:proofErr w:type="spellEnd"/>
      <w:r w:rsidR="000A1CA7">
        <w:rPr>
          <w:rFonts w:ascii="Times New Roman" w:hAnsi="Times New Roman" w:cs="Times New Roman"/>
          <w:sz w:val="28"/>
          <w:szCs w:val="28"/>
        </w:rPr>
        <w:t xml:space="preserve">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психологічної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адаптації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надання</w:t>
      </w:r>
      <w:proofErr w:type="spellEnd"/>
      <w:r w:rsidR="000A1CA7">
        <w:rPr>
          <w:rFonts w:ascii="Times New Roman" w:hAnsi="Times New Roman" w:cs="Times New Roman"/>
          <w:sz w:val="28"/>
          <w:szCs w:val="28"/>
        </w:rPr>
        <w:t xml:space="preserve"> соціальних послуг з метою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усунення</w:t>
      </w:r>
      <w:proofErr w:type="spellEnd"/>
      <w:r w:rsidR="000A1CA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обмежень</w:t>
      </w:r>
      <w:proofErr w:type="spellEnd"/>
      <w:r w:rsidRPr="00FF39D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життєдіял</w:t>
      </w:r>
      <w:r w:rsidR="000926CB">
        <w:rPr>
          <w:rFonts w:ascii="Times New Roman" w:hAnsi="Times New Roman" w:cs="Times New Roman"/>
          <w:sz w:val="28"/>
          <w:szCs w:val="28"/>
        </w:rPr>
        <w:t>ьності</w:t>
      </w:r>
      <w:proofErr w:type="spellEnd"/>
      <w:r w:rsidR="000926CB">
        <w:rPr>
          <w:rFonts w:ascii="Times New Roman" w:hAnsi="Times New Roman" w:cs="Times New Roman"/>
          <w:sz w:val="28"/>
          <w:szCs w:val="28"/>
        </w:rPr>
        <w:t xml:space="preserve">, </w:t>
      </w:r>
      <w:proofErr w:type="spellStart"/>
      <w:r w:rsidR="000926CB">
        <w:rPr>
          <w:rFonts w:ascii="Times New Roman" w:hAnsi="Times New Roman" w:cs="Times New Roman"/>
          <w:sz w:val="28"/>
          <w:szCs w:val="28"/>
        </w:rPr>
        <w:t>запобігання</w:t>
      </w:r>
      <w:proofErr w:type="spellEnd"/>
      <w:r w:rsidR="000926CB">
        <w:rPr>
          <w:rFonts w:ascii="Times New Roman" w:hAnsi="Times New Roman" w:cs="Times New Roman"/>
          <w:sz w:val="28"/>
          <w:szCs w:val="28"/>
        </w:rPr>
        <w:t xml:space="preserve"> </w:t>
      </w:r>
      <w:proofErr w:type="spellStart"/>
      <w:r w:rsidR="000926CB">
        <w:rPr>
          <w:rFonts w:ascii="Times New Roman" w:hAnsi="Times New Roman" w:cs="Times New Roman"/>
          <w:sz w:val="28"/>
          <w:szCs w:val="28"/>
        </w:rPr>
        <w:t>виникненню</w:t>
      </w:r>
      <w:proofErr w:type="spellEnd"/>
      <w:r w:rsidR="000926CB">
        <w:rPr>
          <w:rFonts w:ascii="Times New Roman" w:hAnsi="Times New Roman" w:cs="Times New Roman"/>
          <w:sz w:val="28"/>
          <w:szCs w:val="28"/>
        </w:rPr>
        <w:t xml:space="preserve"> </w:t>
      </w:r>
      <w:r w:rsidR="000A1CA7">
        <w:rPr>
          <w:rFonts w:ascii="Times New Roman" w:hAnsi="Times New Roman" w:cs="Times New Roman"/>
          <w:sz w:val="28"/>
          <w:szCs w:val="28"/>
        </w:rPr>
        <w:t xml:space="preserve">та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розвитку</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можливих</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захворювань</w:t>
      </w:r>
      <w:proofErr w:type="spellEnd"/>
      <w:r w:rsidR="000A1CA7">
        <w:rPr>
          <w:rFonts w:ascii="Times New Roman" w:hAnsi="Times New Roman" w:cs="Times New Roman"/>
          <w:sz w:val="28"/>
          <w:szCs w:val="28"/>
        </w:rPr>
        <w:t xml:space="preserve"> особи, </w:t>
      </w:r>
      <w:proofErr w:type="spellStart"/>
      <w:r w:rsidRPr="00FF39D7">
        <w:rPr>
          <w:rFonts w:ascii="Times New Roman" w:hAnsi="Times New Roman" w:cs="Times New Roman"/>
          <w:sz w:val="28"/>
          <w:szCs w:val="28"/>
        </w:rPr>
        <w:t>підтримки</w:t>
      </w:r>
      <w:proofErr w:type="spellEnd"/>
      <w:r w:rsidRPr="00FF39D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її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здоров’я</w:t>
      </w:r>
      <w:proofErr w:type="spellEnd"/>
      <w:r w:rsidR="000A1CA7">
        <w:rPr>
          <w:rFonts w:ascii="Times New Roman" w:hAnsi="Times New Roman" w:cs="Times New Roman"/>
          <w:sz w:val="28"/>
          <w:szCs w:val="28"/>
        </w:rPr>
        <w:t xml:space="preserve">,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соціальної</w:t>
      </w:r>
      <w:proofErr w:type="spellEnd"/>
      <w:r w:rsidR="000A1CA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нез</w:t>
      </w:r>
      <w:r w:rsidR="000A1CA7">
        <w:rPr>
          <w:rFonts w:ascii="Times New Roman" w:hAnsi="Times New Roman" w:cs="Times New Roman"/>
          <w:sz w:val="28"/>
          <w:szCs w:val="28"/>
        </w:rPr>
        <w:t>алежності</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відновлення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знань</w:t>
      </w:r>
      <w:proofErr w:type="spellEnd"/>
      <w:r w:rsidR="000A1CA7">
        <w:rPr>
          <w:rFonts w:ascii="Times New Roman" w:hAnsi="Times New Roman" w:cs="Times New Roman"/>
          <w:sz w:val="28"/>
          <w:szCs w:val="28"/>
        </w:rPr>
        <w:t>,</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вм</w:t>
      </w:r>
      <w:r w:rsidR="000A1CA7">
        <w:rPr>
          <w:rFonts w:ascii="Times New Roman" w:hAnsi="Times New Roman" w:cs="Times New Roman"/>
          <w:sz w:val="28"/>
          <w:szCs w:val="28"/>
        </w:rPr>
        <w:t>інь</w:t>
      </w:r>
      <w:proofErr w:type="spellEnd"/>
      <w:r w:rsidR="000A1CA7">
        <w:rPr>
          <w:rFonts w:ascii="Times New Roman" w:hAnsi="Times New Roman" w:cs="Times New Roman"/>
          <w:sz w:val="28"/>
          <w:szCs w:val="28"/>
        </w:rPr>
        <w:t xml:space="preserve"> та </w:t>
      </w:r>
      <w:proofErr w:type="spellStart"/>
      <w:r w:rsidR="000A1CA7">
        <w:rPr>
          <w:rFonts w:ascii="Times New Roman" w:hAnsi="Times New Roman" w:cs="Times New Roman"/>
          <w:sz w:val="28"/>
          <w:szCs w:val="28"/>
        </w:rPr>
        <w:t>навичок</w:t>
      </w:r>
      <w:proofErr w:type="spellEnd"/>
      <w:r w:rsidR="000A1CA7">
        <w:rPr>
          <w:rFonts w:ascii="Times New Roman" w:hAnsi="Times New Roman" w:cs="Times New Roman"/>
          <w:sz w:val="28"/>
          <w:szCs w:val="28"/>
        </w:rPr>
        <w:t xml:space="preserve"> з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орієнтування</w:t>
      </w:r>
      <w:proofErr w:type="spellEnd"/>
      <w:r w:rsidR="000A1CA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домашніх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умовах</w:t>
      </w:r>
      <w:proofErr w:type="spellEnd"/>
      <w:r w:rsidRPr="00FF39D7">
        <w:rPr>
          <w:rFonts w:ascii="Times New Roman" w:hAnsi="Times New Roman" w:cs="Times New Roman"/>
          <w:sz w:val="28"/>
          <w:szCs w:val="28"/>
        </w:rPr>
        <w:t xml:space="preserve">, ведення </w:t>
      </w:r>
      <w:proofErr w:type="spellStart"/>
      <w:r w:rsidRPr="00FF39D7">
        <w:rPr>
          <w:rFonts w:ascii="Times New Roman" w:hAnsi="Times New Roman" w:cs="Times New Roman"/>
          <w:sz w:val="28"/>
          <w:szCs w:val="28"/>
        </w:rPr>
        <w:t>домашнього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гос</w:t>
      </w:r>
      <w:r w:rsidR="000A1CA7">
        <w:rPr>
          <w:rFonts w:ascii="Times New Roman" w:hAnsi="Times New Roman" w:cs="Times New Roman"/>
          <w:sz w:val="28"/>
          <w:szCs w:val="28"/>
        </w:rPr>
        <w:t>подарства</w:t>
      </w:r>
      <w:proofErr w:type="spellEnd"/>
      <w:r w:rsidR="000A1CA7">
        <w:rPr>
          <w:rFonts w:ascii="Times New Roman" w:hAnsi="Times New Roman" w:cs="Times New Roman"/>
          <w:sz w:val="28"/>
          <w:szCs w:val="28"/>
        </w:rPr>
        <w:t xml:space="preserve">, </w:t>
      </w:r>
      <w:r w:rsidR="000A1CA7">
        <w:rPr>
          <w:rFonts w:ascii="Times New Roman" w:hAnsi="Times New Roman" w:cs="Times New Roman"/>
          <w:sz w:val="28"/>
          <w:szCs w:val="28"/>
        </w:rPr>
        <w:br/>
      </w:r>
      <w:proofErr w:type="spellStart"/>
      <w:r w:rsidR="000A1CA7">
        <w:rPr>
          <w:rFonts w:ascii="Times New Roman" w:hAnsi="Times New Roman" w:cs="Times New Roman"/>
          <w:sz w:val="28"/>
          <w:szCs w:val="28"/>
        </w:rPr>
        <w:t>самообслуговування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поведінки</w:t>
      </w:r>
      <w:proofErr w:type="spellEnd"/>
      <w:r w:rsidR="000A1CA7">
        <w:rPr>
          <w:rFonts w:ascii="Times New Roman" w:hAnsi="Times New Roman" w:cs="Times New Roman"/>
          <w:sz w:val="28"/>
          <w:szCs w:val="28"/>
        </w:rPr>
        <w:t xml:space="preserve"> у </w:t>
      </w:r>
      <w:proofErr w:type="spellStart"/>
      <w:r w:rsidR="000A1CA7">
        <w:rPr>
          <w:rFonts w:ascii="Times New Roman" w:hAnsi="Times New Roman" w:cs="Times New Roman"/>
          <w:sz w:val="28"/>
          <w:szCs w:val="28"/>
        </w:rPr>
        <w:t>суспільстві</w:t>
      </w:r>
      <w:proofErr w:type="spellEnd"/>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сприяння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ро</w:t>
      </w:r>
      <w:r w:rsidR="000A1CA7">
        <w:rPr>
          <w:rFonts w:ascii="Times New Roman" w:hAnsi="Times New Roman" w:cs="Times New Roman"/>
          <w:sz w:val="28"/>
          <w:szCs w:val="28"/>
        </w:rPr>
        <w:t>звитку</w:t>
      </w:r>
      <w:proofErr w:type="spellEnd"/>
      <w:r w:rsidR="000A1CA7">
        <w:rPr>
          <w:rFonts w:ascii="Times New Roman" w:hAnsi="Times New Roman" w:cs="Times New Roman"/>
          <w:sz w:val="28"/>
          <w:szCs w:val="28"/>
        </w:rPr>
        <w:t xml:space="preserve"> </w:t>
      </w:r>
      <w:r w:rsidR="000A1CA7">
        <w:rPr>
          <w:rFonts w:ascii="Times New Roman" w:hAnsi="Times New Roman" w:cs="Times New Roman"/>
          <w:sz w:val="28"/>
          <w:szCs w:val="28"/>
        </w:rPr>
        <w:br/>
      </w:r>
      <w:proofErr w:type="spellStart"/>
      <w:proofErr w:type="gramStart"/>
      <w:r w:rsidR="000A1CA7">
        <w:rPr>
          <w:rFonts w:ascii="Times New Roman" w:hAnsi="Times New Roman" w:cs="Times New Roman"/>
          <w:sz w:val="28"/>
          <w:szCs w:val="28"/>
        </w:rPr>
        <w:t>р</w:t>
      </w:r>
      <w:proofErr w:type="gramEnd"/>
      <w:r w:rsidR="000A1CA7">
        <w:rPr>
          <w:rFonts w:ascii="Times New Roman" w:hAnsi="Times New Roman" w:cs="Times New Roman"/>
          <w:sz w:val="28"/>
          <w:szCs w:val="28"/>
        </w:rPr>
        <w:t>ізнобічних</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інтересів</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і</w:t>
      </w:r>
      <w:proofErr w:type="spellEnd"/>
      <w:r w:rsidR="000A1CA7">
        <w:rPr>
          <w:rFonts w:ascii="Times New Roman" w:hAnsi="Times New Roman" w:cs="Times New Roman"/>
          <w:sz w:val="28"/>
          <w:szCs w:val="28"/>
        </w:rPr>
        <w:t xml:space="preserve"> потреб </w:t>
      </w:r>
      <w:proofErr w:type="spellStart"/>
      <w:r w:rsidRPr="00FF39D7">
        <w:rPr>
          <w:rFonts w:ascii="Times New Roman" w:hAnsi="Times New Roman" w:cs="Times New Roman"/>
          <w:sz w:val="28"/>
          <w:szCs w:val="28"/>
        </w:rPr>
        <w:t>о</w:t>
      </w:r>
      <w:r w:rsidR="000A1CA7">
        <w:rPr>
          <w:rFonts w:ascii="Times New Roman" w:hAnsi="Times New Roman" w:cs="Times New Roman"/>
          <w:sz w:val="28"/>
          <w:szCs w:val="28"/>
        </w:rPr>
        <w:t>сіб</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організації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дозвілля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відпочинку</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26.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CA3A5F" w:rsidRDefault="00CA3A5F" w:rsidP="00CA3A5F">
      <w:pPr>
        <w:pStyle w:val="a6"/>
        <w:numPr>
          <w:ilvl w:val="0"/>
          <w:numId w:val="5"/>
        </w:numPr>
        <w:tabs>
          <w:tab w:val="left" w:pos="851"/>
        </w:tabs>
        <w:spacing w:line="360" w:lineRule="auto"/>
        <w:ind w:left="709" w:firstLine="0"/>
        <w:jc w:val="both"/>
        <w:rPr>
          <w:rFonts w:ascii="Times New Roman" w:hAnsi="Times New Roman" w:cs="Times New Roman"/>
          <w:sz w:val="28"/>
          <w:szCs w:val="28"/>
        </w:rPr>
      </w:pPr>
      <w:bookmarkStart w:id="86" w:name="o210"/>
      <w:bookmarkEnd w:id="86"/>
      <w:r>
        <w:rPr>
          <w:rFonts w:ascii="Times New Roman" w:hAnsi="Times New Roman" w:cs="Times New Roman"/>
          <w:sz w:val="28"/>
          <w:szCs w:val="28"/>
          <w:lang w:val="uk-UA"/>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адаптація</w:t>
      </w:r>
      <w:proofErr w:type="spellEnd"/>
      <w:r w:rsidRPr="00FF39D7">
        <w:rPr>
          <w:rFonts w:ascii="Times New Roman" w:hAnsi="Times New Roman" w:cs="Times New Roman"/>
          <w:sz w:val="28"/>
          <w:szCs w:val="28"/>
        </w:rPr>
        <w:t xml:space="preserve">; </w:t>
      </w:r>
    </w:p>
    <w:p w:rsidR="00CA3A5F" w:rsidRPr="00FF39D7" w:rsidRDefault="00CA3A5F" w:rsidP="00CA3A5F">
      <w:pPr>
        <w:pStyle w:val="a6"/>
        <w:numPr>
          <w:ilvl w:val="0"/>
          <w:numId w:val="5"/>
        </w:numPr>
        <w:tabs>
          <w:tab w:val="left" w:pos="851"/>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lang w:val="uk-UA"/>
        </w:rPr>
        <w:t xml:space="preserve">    інформування;</w:t>
      </w:r>
    </w:p>
    <w:p w:rsidR="00CA3A5F" w:rsidRPr="00FF39D7" w:rsidRDefault="00CA3A5F" w:rsidP="00CA3A5F">
      <w:pPr>
        <w:pStyle w:val="a6"/>
        <w:numPr>
          <w:ilvl w:val="0"/>
          <w:numId w:val="6"/>
        </w:numPr>
        <w:spacing w:line="360" w:lineRule="auto"/>
        <w:jc w:val="both"/>
        <w:rPr>
          <w:rFonts w:ascii="Times New Roman" w:hAnsi="Times New Roman" w:cs="Times New Roman"/>
          <w:sz w:val="28"/>
          <w:szCs w:val="28"/>
        </w:rPr>
      </w:pPr>
      <w:bookmarkStart w:id="87" w:name="o211"/>
      <w:bookmarkStart w:id="88" w:name="o212"/>
      <w:bookmarkStart w:id="89" w:name="o213"/>
      <w:bookmarkEnd w:id="87"/>
      <w:bookmarkEnd w:id="88"/>
      <w:bookmarkEnd w:id="89"/>
      <w:proofErr w:type="spellStart"/>
      <w:r w:rsidRPr="00FF39D7">
        <w:rPr>
          <w:rFonts w:ascii="Times New Roman" w:hAnsi="Times New Roman" w:cs="Times New Roman"/>
          <w:sz w:val="28"/>
          <w:szCs w:val="28"/>
        </w:rPr>
        <w:t>консультування</w:t>
      </w:r>
      <w:proofErr w:type="spellEnd"/>
      <w:r w:rsidRPr="00FF39D7">
        <w:rPr>
          <w:rFonts w:ascii="Times New Roman" w:hAnsi="Times New Roman" w:cs="Times New Roman"/>
          <w:sz w:val="28"/>
          <w:szCs w:val="28"/>
        </w:rPr>
        <w:t xml:space="preserve">; </w:t>
      </w:r>
      <w:bookmarkStart w:id="90" w:name="o214"/>
      <w:bookmarkEnd w:id="90"/>
    </w:p>
    <w:p w:rsidR="00CA3A5F" w:rsidRPr="00FF39D7" w:rsidRDefault="00CA3A5F" w:rsidP="00CA3A5F">
      <w:pPr>
        <w:pStyle w:val="a6"/>
        <w:numPr>
          <w:ilvl w:val="0"/>
          <w:numId w:val="6"/>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w:t>
      </w:r>
    </w:p>
    <w:p w:rsidR="00CA3A5F" w:rsidRPr="00FF39D7" w:rsidRDefault="00CA3A5F" w:rsidP="00CA3A5F">
      <w:pPr>
        <w:pStyle w:val="a6"/>
        <w:numPr>
          <w:ilvl w:val="0"/>
          <w:numId w:val="6"/>
        </w:numPr>
        <w:spacing w:line="360" w:lineRule="auto"/>
        <w:jc w:val="both"/>
        <w:rPr>
          <w:rFonts w:ascii="Times New Roman" w:hAnsi="Times New Roman" w:cs="Times New Roman"/>
          <w:sz w:val="28"/>
          <w:szCs w:val="28"/>
        </w:rPr>
      </w:pPr>
      <w:bookmarkStart w:id="91" w:name="o215"/>
      <w:bookmarkEnd w:id="91"/>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CA3A5F" w:rsidRPr="00C76903" w:rsidRDefault="00CA3A5F" w:rsidP="00CA3A5F">
      <w:pPr>
        <w:pStyle w:val="a6"/>
        <w:numPr>
          <w:ilvl w:val="0"/>
          <w:numId w:val="6"/>
        </w:numPr>
        <w:spacing w:line="360" w:lineRule="auto"/>
        <w:jc w:val="both"/>
        <w:rPr>
          <w:rFonts w:ascii="Times New Roman" w:hAnsi="Times New Roman" w:cs="Times New Roman"/>
          <w:sz w:val="28"/>
          <w:szCs w:val="28"/>
        </w:rPr>
      </w:pPr>
      <w:bookmarkStart w:id="92" w:name="o216"/>
      <w:bookmarkEnd w:id="92"/>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w:t>
      </w:r>
    </w:p>
    <w:p w:rsidR="00CA3A5F" w:rsidRPr="00FF39D7" w:rsidRDefault="00CA3A5F" w:rsidP="000A1CA7">
      <w:pPr>
        <w:pStyle w:val="a6"/>
        <w:tabs>
          <w:tab w:val="left" w:pos="567"/>
        </w:tabs>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27</w:t>
      </w:r>
      <w:r w:rsidR="000A1CA7">
        <w:rPr>
          <w:rFonts w:ascii="Times New Roman" w:hAnsi="Times New Roman" w:cs="Times New Roman"/>
          <w:sz w:val="28"/>
          <w:szCs w:val="28"/>
        </w:rPr>
        <w:t>.</w:t>
      </w:r>
      <w:r w:rsidRPr="00FF39D7">
        <w:rPr>
          <w:rFonts w:ascii="Times New Roman" w:hAnsi="Times New Roman" w:cs="Times New Roman"/>
          <w:sz w:val="28"/>
          <w:szCs w:val="28"/>
        </w:rPr>
        <w:t xml:space="preserve"> На</w:t>
      </w:r>
      <w:r w:rsidR="000A1CA7">
        <w:rPr>
          <w:rFonts w:ascii="Times New Roman" w:hAnsi="Times New Roman" w:cs="Times New Roman"/>
          <w:sz w:val="28"/>
          <w:szCs w:val="28"/>
        </w:rPr>
        <w:t xml:space="preserve">  </w:t>
      </w:r>
      <w:proofErr w:type="gramStart"/>
      <w:r w:rsidR="000A1CA7">
        <w:rPr>
          <w:rFonts w:ascii="Times New Roman" w:hAnsi="Times New Roman" w:cs="Times New Roman"/>
          <w:sz w:val="28"/>
          <w:szCs w:val="28"/>
        </w:rPr>
        <w:t>кожного</w:t>
      </w:r>
      <w:proofErr w:type="gram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громадянина</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якого</w:t>
      </w:r>
      <w:proofErr w:type="spellEnd"/>
      <w:r w:rsidR="000A1CA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bookmarkStart w:id="93" w:name="o219"/>
      <w:bookmarkEnd w:id="93"/>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2) копія паспорта громадянина Україну  або іншого документа, що посвідчує особу;</w:t>
      </w:r>
      <w:r w:rsidRPr="00FF39D7">
        <w:rPr>
          <w:rFonts w:ascii="Times New Roman" w:hAnsi="Times New Roman" w:cs="Times New Roman"/>
          <w:sz w:val="28"/>
          <w:szCs w:val="28"/>
          <w:lang w:val="uk-UA"/>
        </w:rPr>
        <w:tab/>
      </w:r>
    </w:p>
    <w:p w:rsidR="00CA3A5F" w:rsidRPr="00FF39D7" w:rsidRDefault="00CA3A5F" w:rsidP="000A1CA7">
      <w:pPr>
        <w:pStyle w:val="a6"/>
        <w:tabs>
          <w:tab w:val="left" w:pos="567"/>
        </w:tabs>
        <w:spacing w:line="360" w:lineRule="auto"/>
        <w:ind w:firstLine="567"/>
        <w:jc w:val="both"/>
        <w:rPr>
          <w:rFonts w:ascii="Times New Roman" w:hAnsi="Times New Roman" w:cs="Times New Roman"/>
          <w:sz w:val="28"/>
          <w:szCs w:val="28"/>
          <w:lang w:val="uk-UA"/>
        </w:rPr>
      </w:pPr>
      <w:bookmarkStart w:id="94" w:name="o220"/>
      <w:bookmarkEnd w:id="94"/>
      <w:r w:rsidRPr="00FF39D7">
        <w:rPr>
          <w:rFonts w:ascii="Times New Roman" w:hAnsi="Times New Roman" w:cs="Times New Roman"/>
          <w:sz w:val="28"/>
          <w:szCs w:val="28"/>
          <w:lang w:val="uk-UA"/>
        </w:rPr>
        <w:t>3</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коп</w:t>
      </w:r>
      <w:r w:rsidR="000A1CA7">
        <w:rPr>
          <w:rFonts w:ascii="Times New Roman" w:hAnsi="Times New Roman" w:cs="Times New Roman"/>
          <w:sz w:val="28"/>
          <w:szCs w:val="28"/>
          <w:lang w:val="uk-UA"/>
        </w:rPr>
        <w:t>ія документа, що засвідчує</w:t>
      </w:r>
      <w:r w:rsidRPr="00FF39D7">
        <w:rPr>
          <w:rFonts w:ascii="Times New Roman" w:hAnsi="Times New Roman" w:cs="Times New Roman"/>
          <w:sz w:val="28"/>
          <w:szCs w:val="28"/>
          <w:lang w:val="uk-UA"/>
        </w:rPr>
        <w:t xml:space="preserve"> реєстрацію у Державному реєстрі  фізичних осіб – платників податків;</w:t>
      </w:r>
    </w:p>
    <w:p w:rsidR="00CA3A5F" w:rsidRPr="00FF39D7" w:rsidRDefault="00CA3A5F" w:rsidP="000A1CA7">
      <w:pPr>
        <w:pStyle w:val="a6"/>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4)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про потребу в </w:t>
      </w:r>
      <w:proofErr w:type="spellStart"/>
      <w:r w:rsidRPr="00FF39D7">
        <w:rPr>
          <w:rFonts w:ascii="Times New Roman" w:hAnsi="Times New Roman" w:cs="Times New Roman"/>
          <w:sz w:val="28"/>
          <w:szCs w:val="28"/>
        </w:rPr>
        <w:t>соціальній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w:t>
      </w:r>
      <w:r w:rsidR="000A1CA7">
        <w:rPr>
          <w:rFonts w:ascii="Times New Roman" w:hAnsi="Times New Roman" w:cs="Times New Roman"/>
          <w:sz w:val="28"/>
          <w:szCs w:val="28"/>
        </w:rPr>
        <w:t>ції</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або</w:t>
      </w:r>
      <w:proofErr w:type="spellEnd"/>
      <w:r w:rsidR="000A1CA7">
        <w:rPr>
          <w:rFonts w:ascii="Times New Roman" w:hAnsi="Times New Roman" w:cs="Times New Roman"/>
          <w:sz w:val="28"/>
          <w:szCs w:val="28"/>
        </w:rPr>
        <w:t xml:space="preserve"> денному   </w:t>
      </w:r>
      <w:proofErr w:type="spellStart"/>
      <w:r w:rsidR="000A1CA7">
        <w:rPr>
          <w:rFonts w:ascii="Times New Roman" w:hAnsi="Times New Roman" w:cs="Times New Roman"/>
          <w:sz w:val="28"/>
          <w:szCs w:val="28"/>
        </w:rPr>
        <w:t>догляді</w:t>
      </w:r>
      <w:proofErr w:type="spellEnd"/>
      <w:r w:rsidR="000A1CA7">
        <w:rPr>
          <w:rFonts w:ascii="Times New Roman" w:hAnsi="Times New Roman" w:cs="Times New Roman"/>
          <w:sz w:val="28"/>
          <w:szCs w:val="28"/>
        </w:rPr>
        <w:t xml:space="preserve"> та </w:t>
      </w:r>
      <w:proofErr w:type="spellStart"/>
      <w:r w:rsidR="000A1CA7">
        <w:rPr>
          <w:rFonts w:ascii="Times New Roman" w:hAnsi="Times New Roman" w:cs="Times New Roman"/>
          <w:sz w:val="28"/>
          <w:szCs w:val="28"/>
        </w:rPr>
        <w:t>відсутність</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медичних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колективі</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rPr>
      </w:pPr>
      <w:bookmarkStart w:id="95" w:name="o221"/>
      <w:bookmarkStart w:id="96" w:name="o222"/>
      <w:bookmarkEnd w:id="95"/>
      <w:bookmarkEnd w:id="96"/>
      <w:r w:rsidRPr="00FF39D7">
        <w:rPr>
          <w:rFonts w:ascii="Times New Roman" w:hAnsi="Times New Roman" w:cs="Times New Roman"/>
          <w:sz w:val="28"/>
          <w:szCs w:val="28"/>
          <w:lang w:val="uk-UA"/>
        </w:rPr>
        <w:t>5</w:t>
      </w:r>
      <w:r w:rsidR="000A1CA7">
        <w:rPr>
          <w:rFonts w:ascii="Times New Roman" w:hAnsi="Times New Roman" w:cs="Times New Roman"/>
          <w:sz w:val="28"/>
          <w:szCs w:val="28"/>
        </w:rPr>
        <w:t xml:space="preserve">) карта  </w:t>
      </w:r>
      <w:proofErr w:type="spellStart"/>
      <w:r w:rsidR="000A1CA7">
        <w:rPr>
          <w:rFonts w:ascii="Times New Roman" w:hAnsi="Times New Roman" w:cs="Times New Roman"/>
          <w:sz w:val="28"/>
          <w:szCs w:val="28"/>
        </w:rPr>
        <w:t>визначення</w:t>
      </w:r>
      <w:proofErr w:type="spellEnd"/>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індивідуальних</w:t>
      </w:r>
      <w:proofErr w:type="spellEnd"/>
      <w:r w:rsidR="000A1CA7">
        <w:rPr>
          <w:rFonts w:ascii="Times New Roman" w:hAnsi="Times New Roman" w:cs="Times New Roman"/>
          <w:sz w:val="28"/>
          <w:szCs w:val="28"/>
        </w:rPr>
        <w:t xml:space="preserve"> потреб </w:t>
      </w:r>
      <w:r w:rsidRPr="00FF39D7">
        <w:rPr>
          <w:rFonts w:ascii="Times New Roman" w:hAnsi="Times New Roman" w:cs="Times New Roman"/>
          <w:sz w:val="28"/>
          <w:szCs w:val="28"/>
        </w:rPr>
        <w:t>отримувача соціальних послуг;</w:t>
      </w:r>
    </w:p>
    <w:p w:rsidR="00CA3A5F" w:rsidRPr="00FF39D7" w:rsidRDefault="00CA3A5F" w:rsidP="000A1CA7">
      <w:pPr>
        <w:pStyle w:val="a6"/>
        <w:spacing w:line="360" w:lineRule="auto"/>
        <w:ind w:firstLine="567"/>
        <w:jc w:val="both"/>
        <w:rPr>
          <w:rFonts w:ascii="Times New Roman" w:hAnsi="Times New Roman" w:cs="Times New Roman"/>
          <w:sz w:val="28"/>
          <w:szCs w:val="28"/>
        </w:rPr>
      </w:pPr>
      <w:bookmarkStart w:id="97" w:name="o223"/>
      <w:bookmarkStart w:id="98" w:name="o224"/>
      <w:bookmarkEnd w:id="97"/>
      <w:bookmarkEnd w:id="98"/>
      <w:r w:rsidRPr="00FF39D7">
        <w:rPr>
          <w:rFonts w:ascii="Times New Roman" w:hAnsi="Times New Roman" w:cs="Times New Roman"/>
          <w:sz w:val="28"/>
          <w:szCs w:val="28"/>
          <w:lang w:val="uk-UA"/>
        </w:rPr>
        <w:t>6)</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групи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інвалідності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наявності</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rPr>
      </w:pPr>
      <w:bookmarkStart w:id="99" w:name="o225"/>
      <w:bookmarkStart w:id="100" w:name="o226"/>
      <w:bookmarkEnd w:id="99"/>
      <w:bookmarkEnd w:id="100"/>
      <w:r w:rsidRPr="00FF39D7">
        <w:rPr>
          <w:rFonts w:ascii="Times New Roman" w:hAnsi="Times New Roman" w:cs="Times New Roman"/>
          <w:sz w:val="28"/>
          <w:szCs w:val="28"/>
          <w:lang w:val="uk-UA"/>
        </w:rPr>
        <w:t>7</w:t>
      </w:r>
      <w:r w:rsidR="000A1CA7">
        <w:rPr>
          <w:rFonts w:ascii="Times New Roman" w:hAnsi="Times New Roman" w:cs="Times New Roman"/>
          <w:sz w:val="28"/>
          <w:szCs w:val="28"/>
        </w:rPr>
        <w:t xml:space="preserve">) </w:t>
      </w:r>
      <w:proofErr w:type="spellStart"/>
      <w:r w:rsidR="000A1CA7">
        <w:rPr>
          <w:rFonts w:ascii="Times New Roman" w:hAnsi="Times New Roman" w:cs="Times New Roman"/>
          <w:sz w:val="28"/>
          <w:szCs w:val="28"/>
        </w:rPr>
        <w:t>довідка</w:t>
      </w:r>
      <w:proofErr w:type="spellEnd"/>
      <w:r w:rsidR="000A1CA7">
        <w:rPr>
          <w:rFonts w:ascii="Times New Roman" w:hAnsi="Times New Roman" w:cs="Times New Roman"/>
          <w:sz w:val="28"/>
          <w:szCs w:val="28"/>
        </w:rPr>
        <w:t xml:space="preserve"> про склад </w:t>
      </w:r>
      <w:r w:rsidRPr="00FF39D7">
        <w:rPr>
          <w:rFonts w:ascii="Times New Roman" w:hAnsi="Times New Roman" w:cs="Times New Roman"/>
          <w:sz w:val="28"/>
          <w:szCs w:val="28"/>
        </w:rPr>
        <w:t xml:space="preserve">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rPr>
      </w:pPr>
      <w:bookmarkStart w:id="101" w:name="o227"/>
      <w:bookmarkStart w:id="102" w:name="o228"/>
      <w:bookmarkEnd w:id="101"/>
      <w:bookmarkEnd w:id="102"/>
      <w:r w:rsidRPr="00FF39D7">
        <w:rPr>
          <w:rFonts w:ascii="Times New Roman" w:hAnsi="Times New Roman" w:cs="Times New Roman"/>
          <w:sz w:val="28"/>
          <w:szCs w:val="28"/>
          <w:lang w:val="uk-UA"/>
        </w:rPr>
        <w:t>8</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наказу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припинення</w:t>
      </w:r>
      <w:proofErr w:type="spellEnd"/>
      <w:r w:rsidRPr="00FF39D7">
        <w:rPr>
          <w:rFonts w:ascii="Times New Roman" w:hAnsi="Times New Roman" w:cs="Times New Roman"/>
          <w:sz w:val="28"/>
          <w:szCs w:val="28"/>
        </w:rPr>
        <w:t xml:space="preserve">) соціальних послуг; </w:t>
      </w:r>
      <w:r w:rsidRPr="00FF39D7">
        <w:rPr>
          <w:rFonts w:ascii="Times New Roman" w:hAnsi="Times New Roman" w:cs="Times New Roman"/>
          <w:sz w:val="28"/>
          <w:szCs w:val="28"/>
        </w:rPr>
        <w:br/>
      </w:r>
      <w:bookmarkStart w:id="103" w:name="o229"/>
      <w:bookmarkStart w:id="104" w:name="o230"/>
      <w:bookmarkStart w:id="105" w:name="o231"/>
      <w:bookmarkEnd w:id="103"/>
      <w:bookmarkEnd w:id="104"/>
      <w:bookmarkEnd w:id="105"/>
      <w:r w:rsidR="000A1CA7">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rPr>
      </w:pPr>
      <w:bookmarkStart w:id="106" w:name="o232"/>
      <w:bookmarkStart w:id="107" w:name="o233"/>
      <w:bookmarkEnd w:id="106"/>
      <w:bookmarkEnd w:id="107"/>
      <w:r w:rsidRPr="00FF39D7">
        <w:rPr>
          <w:rFonts w:ascii="Times New Roman" w:hAnsi="Times New Roman" w:cs="Times New Roman"/>
          <w:sz w:val="28"/>
          <w:szCs w:val="28"/>
          <w:lang w:val="uk-UA"/>
        </w:rPr>
        <w:t>1</w:t>
      </w:r>
      <w:r>
        <w:rPr>
          <w:rFonts w:ascii="Times New Roman" w:hAnsi="Times New Roman" w:cs="Times New Roman"/>
          <w:sz w:val="28"/>
          <w:szCs w:val="28"/>
          <w:lang w:val="uk-UA"/>
        </w:rPr>
        <w:t>0</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договір</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bookmarkStart w:id="108" w:name="o234"/>
      <w:bookmarkStart w:id="109" w:name="o235"/>
      <w:bookmarkEnd w:id="108"/>
      <w:bookmarkEnd w:id="109"/>
      <w:r w:rsidRPr="00FF39D7">
        <w:rPr>
          <w:rFonts w:ascii="Times New Roman" w:hAnsi="Times New Roman" w:cs="Times New Roman"/>
          <w:sz w:val="28"/>
          <w:szCs w:val="28"/>
          <w:lang w:val="uk-UA"/>
        </w:rPr>
        <w:t>1</w:t>
      </w:r>
      <w:r>
        <w:rPr>
          <w:rFonts w:ascii="Times New Roman" w:hAnsi="Times New Roman" w:cs="Times New Roman"/>
          <w:sz w:val="28"/>
          <w:szCs w:val="28"/>
          <w:lang w:val="uk-UA"/>
        </w:rPr>
        <w:t>1</w:t>
      </w:r>
      <w:r w:rsidRPr="00FF39D7">
        <w:rPr>
          <w:rFonts w:ascii="Times New Roman" w:hAnsi="Times New Roman" w:cs="Times New Roman"/>
          <w:sz w:val="28"/>
          <w:szCs w:val="28"/>
          <w:lang w:val="uk-UA"/>
        </w:rPr>
        <w:t>)  копія  рішення про звільнення від плати громадян (за наявності);</w:t>
      </w:r>
    </w:p>
    <w:p w:rsidR="000A1CA7" w:rsidRDefault="00CA3A5F" w:rsidP="000A1CA7">
      <w:pPr>
        <w:pStyle w:val="a6"/>
        <w:spacing w:line="360" w:lineRule="auto"/>
        <w:ind w:firstLine="567"/>
        <w:jc w:val="both"/>
        <w:rPr>
          <w:rFonts w:ascii="Times New Roman" w:hAnsi="Times New Roman" w:cs="Times New Roman"/>
          <w:sz w:val="28"/>
          <w:szCs w:val="28"/>
          <w:lang w:val="uk-UA"/>
        </w:rPr>
      </w:pPr>
      <w:bookmarkStart w:id="110" w:name="o236"/>
      <w:bookmarkStart w:id="111" w:name="o237"/>
      <w:bookmarkEnd w:id="110"/>
      <w:bookmarkEnd w:id="111"/>
      <w:r w:rsidRPr="00FF39D7">
        <w:rPr>
          <w:rFonts w:ascii="Times New Roman" w:hAnsi="Times New Roman" w:cs="Times New Roman"/>
          <w:sz w:val="28"/>
          <w:szCs w:val="28"/>
          <w:lang w:val="uk-UA"/>
        </w:rPr>
        <w:t>1</w:t>
      </w:r>
      <w:r>
        <w:rPr>
          <w:rFonts w:ascii="Times New Roman" w:hAnsi="Times New Roman" w:cs="Times New Roman"/>
          <w:sz w:val="28"/>
          <w:szCs w:val="28"/>
          <w:lang w:val="uk-UA"/>
        </w:rPr>
        <w:t>2</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облік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bookmarkStart w:id="112" w:name="o238"/>
      <w:bookmarkEnd w:id="112"/>
    </w:p>
    <w:p w:rsidR="00CA3A5F" w:rsidRPr="000A1CA7" w:rsidRDefault="000A1CA7" w:rsidP="000A1CA7">
      <w:pPr>
        <w:pStyle w:val="a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28. Відділення денного перебування </w:t>
      </w:r>
      <w:r w:rsidR="00CA3A5F" w:rsidRPr="00FF39D7">
        <w:rPr>
          <w:rFonts w:ascii="Times New Roman" w:hAnsi="Times New Roman" w:cs="Times New Roman"/>
          <w:sz w:val="28"/>
          <w:szCs w:val="28"/>
          <w:lang w:val="uk-UA"/>
        </w:rPr>
        <w:t>очолює з</w:t>
      </w:r>
      <w:r>
        <w:rPr>
          <w:rFonts w:ascii="Times New Roman" w:hAnsi="Times New Roman" w:cs="Times New Roman"/>
          <w:sz w:val="28"/>
          <w:szCs w:val="28"/>
          <w:lang w:val="uk-UA"/>
        </w:rPr>
        <w:t xml:space="preserve">авідувач, який </w:t>
      </w:r>
      <w:r>
        <w:rPr>
          <w:rFonts w:ascii="Times New Roman" w:hAnsi="Times New Roman" w:cs="Times New Roman"/>
          <w:sz w:val="28"/>
          <w:szCs w:val="28"/>
          <w:lang w:val="uk-UA"/>
        </w:rPr>
        <w:br/>
        <w:t xml:space="preserve">призначається на посаду і звільняється з посади </w:t>
      </w:r>
      <w:r w:rsidR="00CA3A5F" w:rsidRPr="00FF39D7">
        <w:rPr>
          <w:rFonts w:ascii="Times New Roman" w:hAnsi="Times New Roman" w:cs="Times New Roman"/>
          <w:sz w:val="28"/>
          <w:szCs w:val="28"/>
          <w:lang w:val="uk-UA"/>
        </w:rPr>
        <w:t xml:space="preserve">директором </w:t>
      </w:r>
      <w:r w:rsidR="00CA3A5F" w:rsidRPr="00FF39D7">
        <w:rPr>
          <w:rFonts w:ascii="Times New Roman" w:hAnsi="Times New Roman" w:cs="Times New Roman"/>
          <w:sz w:val="28"/>
          <w:szCs w:val="28"/>
          <w:lang w:val="uk-UA"/>
        </w:rPr>
        <w:br/>
        <w:t xml:space="preserve">територіального  </w:t>
      </w:r>
      <w:r>
        <w:rPr>
          <w:rFonts w:ascii="Times New Roman" w:hAnsi="Times New Roman" w:cs="Times New Roman"/>
          <w:sz w:val="28"/>
          <w:szCs w:val="28"/>
          <w:lang w:val="uk-UA"/>
        </w:rPr>
        <w:t xml:space="preserve">центру </w:t>
      </w:r>
      <w:r w:rsidR="00CA3A5F" w:rsidRPr="00FF39D7">
        <w:rPr>
          <w:rFonts w:ascii="Times New Roman" w:hAnsi="Times New Roman" w:cs="Times New Roman"/>
          <w:sz w:val="28"/>
          <w:szCs w:val="28"/>
          <w:lang w:val="uk-UA"/>
        </w:rPr>
        <w:t xml:space="preserve">за погодженням з Срібнянським селищним головою. </w:t>
      </w:r>
    </w:p>
    <w:p w:rsidR="00CA3A5F" w:rsidRPr="00FF39D7" w:rsidRDefault="000A1CA7" w:rsidP="00CA3A5F">
      <w:pPr>
        <w:pStyle w:val="a6"/>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Завідувач відділення повинен мати вищу освіту</w:t>
      </w:r>
      <w:r w:rsidR="00CA3A5F" w:rsidRPr="00FF39D7">
        <w:rPr>
          <w:rFonts w:ascii="Times New Roman" w:hAnsi="Times New Roman" w:cs="Times New Roman"/>
          <w:sz w:val="28"/>
          <w:szCs w:val="28"/>
          <w:lang w:val="uk-UA"/>
        </w:rPr>
        <w:t xml:space="preserve"> (магістр, </w:t>
      </w:r>
      <w:r w:rsidR="00CA3A5F" w:rsidRPr="00FF39D7">
        <w:rPr>
          <w:rFonts w:ascii="Times New Roman" w:hAnsi="Times New Roman" w:cs="Times New Roman"/>
          <w:sz w:val="28"/>
          <w:szCs w:val="28"/>
          <w:lang w:val="uk-UA"/>
        </w:rPr>
        <w:br/>
        <w:t xml:space="preserve">спеціаліст) відповідного напряму підготовки і стаж роботи за фахом </w:t>
      </w:r>
      <w:r w:rsidR="00CA3A5F" w:rsidRPr="00FF39D7">
        <w:rPr>
          <w:rFonts w:ascii="Times New Roman" w:hAnsi="Times New Roman" w:cs="Times New Roman"/>
          <w:sz w:val="28"/>
          <w:szCs w:val="28"/>
          <w:lang w:val="uk-UA"/>
        </w:rPr>
        <w:br/>
        <w:t xml:space="preserve">не менш як три роки. </w:t>
      </w:r>
    </w:p>
    <w:p w:rsidR="00CA3A5F" w:rsidRPr="00FF39D7" w:rsidRDefault="000A1CA7" w:rsidP="000A1CA7">
      <w:pPr>
        <w:pStyle w:val="a6"/>
        <w:tabs>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3A5F" w:rsidRPr="00FF39D7">
        <w:rPr>
          <w:rFonts w:ascii="Times New Roman" w:hAnsi="Times New Roman" w:cs="Times New Roman"/>
          <w:sz w:val="28"/>
          <w:szCs w:val="28"/>
          <w:lang w:val="uk-UA"/>
        </w:rPr>
        <w:t xml:space="preserve">29. </w:t>
      </w:r>
      <w:r w:rsidR="00CA3A5F" w:rsidRPr="00FF39D7">
        <w:rPr>
          <w:rFonts w:ascii="Times New Roman" w:hAnsi="Times New Roman" w:cs="Times New Roman"/>
          <w:sz w:val="28"/>
          <w:szCs w:val="28"/>
        </w:rPr>
        <w:t xml:space="preserve">У </w:t>
      </w:r>
      <w:proofErr w:type="spellStart"/>
      <w:r w:rsidR="00CA3A5F" w:rsidRPr="00FF39D7">
        <w:rPr>
          <w:rFonts w:ascii="Times New Roman" w:hAnsi="Times New Roman" w:cs="Times New Roman"/>
          <w:sz w:val="28"/>
          <w:szCs w:val="28"/>
        </w:rPr>
        <w:t>складі</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територіального</w:t>
      </w:r>
      <w:proofErr w:type="spellEnd"/>
      <w:r w:rsidR="00CA3A5F" w:rsidRPr="00FF39D7">
        <w:rPr>
          <w:rFonts w:ascii="Times New Roman" w:hAnsi="Times New Roman" w:cs="Times New Roman"/>
          <w:sz w:val="28"/>
          <w:szCs w:val="28"/>
        </w:rPr>
        <w:t xml:space="preserve"> центру </w:t>
      </w:r>
      <w:proofErr w:type="spellStart"/>
      <w:r w:rsidR="00CA3A5F" w:rsidRPr="00FF39D7">
        <w:rPr>
          <w:rFonts w:ascii="Times New Roman" w:hAnsi="Times New Roman" w:cs="Times New Roman"/>
          <w:sz w:val="28"/>
          <w:szCs w:val="28"/>
        </w:rPr>
        <w:t>може</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утворюватися</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кілька</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відділень</w:t>
      </w:r>
      <w:proofErr w:type="spellEnd"/>
      <w:r w:rsidR="00CA3A5F" w:rsidRPr="00FF39D7">
        <w:rPr>
          <w:rFonts w:ascii="Times New Roman" w:hAnsi="Times New Roman" w:cs="Times New Roman"/>
          <w:sz w:val="28"/>
          <w:szCs w:val="28"/>
        </w:rPr>
        <w:t xml:space="preserve">   денно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перебування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залежно</w:t>
      </w:r>
      <w:proofErr w:type="spellEnd"/>
      <w:r>
        <w:rPr>
          <w:rFonts w:ascii="Times New Roman" w:hAnsi="Times New Roman" w:cs="Times New Roman"/>
          <w:sz w:val="28"/>
          <w:szCs w:val="28"/>
        </w:rPr>
        <w:t xml:space="preserve">  від </w:t>
      </w:r>
      <w:proofErr w:type="spellStart"/>
      <w:r w:rsidR="00CA3A5F" w:rsidRPr="00FF39D7">
        <w:rPr>
          <w:rFonts w:ascii="Times New Roman" w:hAnsi="Times New Roman" w:cs="Times New Roman"/>
          <w:sz w:val="28"/>
          <w:szCs w:val="28"/>
        </w:rPr>
        <w:t>місця</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проживання</w:t>
      </w:r>
      <w:proofErr w:type="spellEnd"/>
      <w:r w:rsidR="00CA3A5F" w:rsidRPr="00FF39D7">
        <w:rPr>
          <w:rFonts w:ascii="Times New Roman" w:hAnsi="Times New Roman" w:cs="Times New Roman"/>
          <w:sz w:val="28"/>
          <w:szCs w:val="28"/>
        </w:rPr>
        <w:t xml:space="preserve"> громадян, </w:t>
      </w:r>
      <w:proofErr w:type="spellStart"/>
      <w:r w:rsidR="00CA3A5F" w:rsidRPr="00FF39D7">
        <w:rPr>
          <w:rFonts w:ascii="Times New Roman" w:hAnsi="Times New Roman" w:cs="Times New Roman"/>
          <w:sz w:val="28"/>
          <w:szCs w:val="28"/>
        </w:rPr>
        <w:t>яких</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він</w:t>
      </w:r>
      <w:proofErr w:type="spellEnd"/>
      <w:r w:rsidR="00CA3A5F" w:rsidRPr="00FF39D7">
        <w:rPr>
          <w:rFonts w:ascii="Times New Roman" w:hAnsi="Times New Roman" w:cs="Times New Roman"/>
          <w:sz w:val="28"/>
          <w:szCs w:val="28"/>
        </w:rPr>
        <w:t xml:space="preserve"> </w:t>
      </w:r>
      <w:proofErr w:type="spellStart"/>
      <w:r w:rsidR="00CA3A5F" w:rsidRPr="00FF39D7">
        <w:rPr>
          <w:rFonts w:ascii="Times New Roman" w:hAnsi="Times New Roman" w:cs="Times New Roman"/>
          <w:sz w:val="28"/>
          <w:szCs w:val="28"/>
        </w:rPr>
        <w:t>обслугову</w:t>
      </w:r>
      <w:proofErr w:type="gramStart"/>
      <w:r w:rsidR="00CA3A5F" w:rsidRPr="00FF39D7">
        <w:rPr>
          <w:rFonts w:ascii="Times New Roman" w:hAnsi="Times New Roman" w:cs="Times New Roman"/>
          <w:sz w:val="28"/>
          <w:szCs w:val="28"/>
        </w:rPr>
        <w:t>є</w:t>
      </w:r>
      <w:proofErr w:type="spellEnd"/>
      <w:r w:rsidR="00CA3A5F" w:rsidRPr="00FF39D7">
        <w:rPr>
          <w:rFonts w:ascii="Times New Roman" w:hAnsi="Times New Roman" w:cs="Times New Roman"/>
          <w:sz w:val="28"/>
          <w:szCs w:val="28"/>
        </w:rPr>
        <w:t>,</w:t>
      </w:r>
      <w:proofErr w:type="gramEnd"/>
      <w:r w:rsidR="00CA3A5F" w:rsidRPr="00FF39D7">
        <w:rPr>
          <w:rFonts w:ascii="Times New Roman" w:hAnsi="Times New Roman" w:cs="Times New Roman"/>
          <w:sz w:val="28"/>
          <w:szCs w:val="28"/>
        </w:rPr>
        <w:t xml:space="preserve"> стану їх </w:t>
      </w:r>
      <w:proofErr w:type="spellStart"/>
      <w:r w:rsidR="00CA3A5F" w:rsidRPr="00FF39D7">
        <w:rPr>
          <w:rFonts w:ascii="Times New Roman" w:hAnsi="Times New Roman" w:cs="Times New Roman"/>
          <w:sz w:val="28"/>
          <w:szCs w:val="28"/>
        </w:rPr>
        <w:t>здоров'я</w:t>
      </w:r>
      <w:proofErr w:type="spellEnd"/>
      <w:r w:rsidR="00CA3A5F" w:rsidRPr="00FF39D7">
        <w:rPr>
          <w:rFonts w:ascii="Times New Roman" w:hAnsi="Times New Roman" w:cs="Times New Roman"/>
          <w:sz w:val="28"/>
          <w:szCs w:val="28"/>
        </w:rPr>
        <w:t xml:space="preserve"> та потреб.</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w:t>
      </w:r>
      <w:r>
        <w:rPr>
          <w:rFonts w:ascii="Times New Roman" w:hAnsi="Times New Roman" w:cs="Times New Roman"/>
          <w:sz w:val="28"/>
          <w:szCs w:val="28"/>
          <w:lang w:val="uk-UA"/>
        </w:rPr>
        <w:t>0</w:t>
      </w:r>
      <w:r w:rsidRPr="00FF39D7">
        <w:rPr>
          <w:rFonts w:ascii="Times New Roman" w:hAnsi="Times New Roman" w:cs="Times New Roman"/>
          <w:sz w:val="28"/>
          <w:szCs w:val="28"/>
          <w:lang w:val="uk-UA"/>
        </w:rPr>
        <w:t>. Відділення може надавати соціально-педагогічну послугу «Університет III віку» (відповідно до Методичних рекомендацій затверджених наказом Міністерства соціальної політики від 25.11.2011 №326).</w:t>
      </w:r>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bookmarkStart w:id="113" w:name="188"/>
      <w:bookmarkEnd w:id="113"/>
    </w:p>
    <w:p w:rsidR="009D0174" w:rsidRDefault="009D0174" w:rsidP="00CA3A5F">
      <w:pPr>
        <w:pStyle w:val="a6"/>
        <w:spacing w:line="360" w:lineRule="auto"/>
        <w:jc w:val="center"/>
        <w:rPr>
          <w:rFonts w:ascii="Times New Roman" w:hAnsi="Times New Roman" w:cs="Times New Roman"/>
          <w:b/>
          <w:bCs/>
          <w:sz w:val="28"/>
          <w:szCs w:val="28"/>
          <w:bdr w:val="none" w:sz="0" w:space="0" w:color="auto" w:frame="1"/>
          <w:lang w:val="uk-UA"/>
        </w:rPr>
      </w:pPr>
    </w:p>
    <w:p w:rsidR="00CA3A5F" w:rsidRPr="00FF39D7" w:rsidRDefault="00CA3A5F" w:rsidP="00CA3A5F">
      <w:pPr>
        <w:pStyle w:val="a6"/>
        <w:spacing w:line="360" w:lineRule="auto"/>
        <w:jc w:val="center"/>
        <w:rPr>
          <w:rFonts w:ascii="Times New Roman" w:hAnsi="Times New Roman" w:cs="Times New Roman"/>
          <w:sz w:val="28"/>
          <w:szCs w:val="28"/>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w:t>
      </w:r>
      <w:r w:rsidR="000A1CA7">
        <w:rPr>
          <w:rFonts w:ascii="Times New Roman" w:hAnsi="Times New Roman" w:cs="Times New Roman"/>
          <w:b/>
          <w:bCs/>
          <w:sz w:val="28"/>
          <w:szCs w:val="28"/>
          <w:bdr w:val="none" w:sz="0" w:space="0" w:color="auto" w:frame="1"/>
        </w:rPr>
        <w:t>ння</w:t>
      </w:r>
      <w:proofErr w:type="spellEnd"/>
      <w:r w:rsidR="000A1CA7">
        <w:rPr>
          <w:rFonts w:ascii="Times New Roman" w:hAnsi="Times New Roman" w:cs="Times New Roman"/>
          <w:b/>
          <w:bCs/>
          <w:sz w:val="28"/>
          <w:szCs w:val="28"/>
          <w:bdr w:val="none" w:sz="0" w:space="0" w:color="auto" w:frame="1"/>
        </w:rPr>
        <w:t xml:space="preserve"> </w:t>
      </w:r>
      <w:proofErr w:type="gramStart"/>
      <w:r w:rsidR="000A1CA7">
        <w:rPr>
          <w:rFonts w:ascii="Times New Roman" w:hAnsi="Times New Roman" w:cs="Times New Roman"/>
          <w:b/>
          <w:bCs/>
          <w:sz w:val="28"/>
          <w:szCs w:val="28"/>
          <w:bdr w:val="none" w:sz="0" w:space="0" w:color="auto" w:frame="1"/>
        </w:rPr>
        <w:t>соц</w:t>
      </w:r>
      <w:proofErr w:type="gramEnd"/>
      <w:r w:rsidR="000A1CA7">
        <w:rPr>
          <w:rFonts w:ascii="Times New Roman" w:hAnsi="Times New Roman" w:cs="Times New Roman"/>
          <w:b/>
          <w:bCs/>
          <w:sz w:val="28"/>
          <w:szCs w:val="28"/>
          <w:bdr w:val="none" w:sz="0" w:space="0" w:color="auto" w:frame="1"/>
        </w:rPr>
        <w:t xml:space="preserve">іальних послуг </w:t>
      </w: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стаціонарного</w:t>
      </w:r>
      <w:proofErr w:type="spellEnd"/>
      <w:r w:rsidR="000A1CA7">
        <w:rPr>
          <w:rFonts w:ascii="Times New Roman" w:hAnsi="Times New Roman" w:cs="Times New Roman"/>
          <w:b/>
          <w:bCs/>
          <w:sz w:val="28"/>
          <w:szCs w:val="28"/>
          <w:bdr w:val="none" w:sz="0" w:space="0" w:color="auto" w:frame="1"/>
        </w:rPr>
        <w:t xml:space="preserve"> догляду для </w:t>
      </w:r>
      <w:proofErr w:type="spellStart"/>
      <w:r w:rsidR="000A1CA7">
        <w:rPr>
          <w:rFonts w:ascii="Times New Roman" w:hAnsi="Times New Roman" w:cs="Times New Roman"/>
          <w:b/>
          <w:bCs/>
          <w:sz w:val="28"/>
          <w:szCs w:val="28"/>
          <w:bdr w:val="none" w:sz="0" w:space="0" w:color="auto" w:frame="1"/>
        </w:rPr>
        <w:t>постійного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або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тимчасового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проживання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bookmarkStart w:id="114" w:name="189"/>
      <w:bookmarkEnd w:id="114"/>
      <w:r w:rsidRPr="00FF39D7">
        <w:rPr>
          <w:rFonts w:ascii="Times New Roman" w:hAnsi="Times New Roman" w:cs="Times New Roman"/>
          <w:sz w:val="28"/>
          <w:szCs w:val="28"/>
          <w:lang w:val="uk-UA"/>
        </w:rPr>
        <w:t>3</w:t>
      </w:r>
      <w:r>
        <w:rPr>
          <w:rFonts w:ascii="Times New Roman" w:hAnsi="Times New Roman" w:cs="Times New Roman"/>
          <w:sz w:val="28"/>
          <w:szCs w:val="28"/>
          <w:lang w:val="uk-UA"/>
        </w:rPr>
        <w:t>1</w:t>
      </w:r>
      <w:r w:rsidRPr="00FF39D7">
        <w:rPr>
          <w:rFonts w:ascii="Times New Roman" w:hAnsi="Times New Roman" w:cs="Times New Roman"/>
          <w:sz w:val="28"/>
          <w:szCs w:val="28"/>
          <w:lang w:val="uk-UA"/>
        </w:rPr>
        <w:t>. Відділення  стаціонарного  догляду  для  постійног</w:t>
      </w:r>
      <w:r w:rsidR="00121DE1">
        <w:rPr>
          <w:rFonts w:ascii="Times New Roman" w:hAnsi="Times New Roman" w:cs="Times New Roman"/>
          <w:sz w:val="28"/>
          <w:szCs w:val="28"/>
          <w:lang w:val="uk-UA"/>
        </w:rPr>
        <w:t xml:space="preserve">о  або тимчасового  проживання </w:t>
      </w:r>
      <w:r w:rsidRPr="00FF39D7">
        <w:rPr>
          <w:rFonts w:ascii="Times New Roman" w:hAnsi="Times New Roman" w:cs="Times New Roman"/>
          <w:sz w:val="28"/>
          <w:szCs w:val="28"/>
          <w:lang w:val="uk-UA"/>
        </w:rPr>
        <w:t>територіального центру (далі - відділення стаціонарного  догляду)  утворюється д</w:t>
      </w:r>
      <w:r w:rsidR="00121DE1">
        <w:rPr>
          <w:rFonts w:ascii="Times New Roman" w:hAnsi="Times New Roman" w:cs="Times New Roman"/>
          <w:sz w:val="28"/>
          <w:szCs w:val="28"/>
          <w:lang w:val="uk-UA"/>
        </w:rPr>
        <w:t xml:space="preserve">ля обслуговування не менш як 10 і </w:t>
      </w:r>
      <w:r w:rsidRPr="00FF39D7">
        <w:rPr>
          <w:rFonts w:ascii="Times New Roman" w:hAnsi="Times New Roman" w:cs="Times New Roman"/>
          <w:sz w:val="28"/>
          <w:szCs w:val="28"/>
          <w:lang w:val="uk-UA"/>
        </w:rPr>
        <w:t xml:space="preserve">не  </w:t>
      </w:r>
      <w:r w:rsidR="00121DE1">
        <w:rPr>
          <w:rFonts w:ascii="Times New Roman" w:hAnsi="Times New Roman" w:cs="Times New Roman"/>
          <w:sz w:val="28"/>
          <w:szCs w:val="28"/>
          <w:lang w:val="uk-UA"/>
        </w:rPr>
        <w:t xml:space="preserve">більш як  50  осіб, зазначених </w:t>
      </w:r>
      <w:r w:rsidRPr="00FF39D7">
        <w:rPr>
          <w:rFonts w:ascii="Times New Roman" w:hAnsi="Times New Roman" w:cs="Times New Roman"/>
          <w:sz w:val="28"/>
          <w:szCs w:val="28"/>
          <w:lang w:val="uk-UA"/>
        </w:rPr>
        <w:t xml:space="preserve">у </w:t>
      </w:r>
      <w:r w:rsidR="000A1CA7">
        <w:rPr>
          <w:rFonts w:ascii="Times New Roman" w:hAnsi="Times New Roman" w:cs="Times New Roman"/>
          <w:sz w:val="28"/>
          <w:szCs w:val="28"/>
          <w:lang w:val="uk-UA"/>
        </w:rPr>
        <w:t xml:space="preserve">пункті 2 цього переліку. </w:t>
      </w:r>
      <w:r w:rsidRPr="00FF39D7">
        <w:rPr>
          <w:rFonts w:ascii="Times New Roman" w:hAnsi="Times New Roman" w:cs="Times New Roman"/>
          <w:sz w:val="28"/>
          <w:szCs w:val="28"/>
          <w:lang w:val="uk-UA"/>
        </w:rPr>
        <w:t>До відділення стаціонарного догляду на постійне або тимчасове проживання, повне державне утримання безоплатно приймаються осо</w:t>
      </w:r>
      <w:r w:rsidR="00121DE1">
        <w:rPr>
          <w:rFonts w:ascii="Times New Roman" w:hAnsi="Times New Roman" w:cs="Times New Roman"/>
          <w:sz w:val="28"/>
          <w:szCs w:val="28"/>
          <w:lang w:val="uk-UA"/>
        </w:rPr>
        <w:t xml:space="preserve">би з інвалідністю I групи (які </w:t>
      </w:r>
      <w:r w:rsidRPr="00FF39D7">
        <w:rPr>
          <w:rFonts w:ascii="Times New Roman" w:hAnsi="Times New Roman" w:cs="Times New Roman"/>
          <w:sz w:val="28"/>
          <w:szCs w:val="28"/>
          <w:lang w:val="uk-UA"/>
        </w:rPr>
        <w:t>досягли 18-річного віку), особи похилого віку, особи з інвалідністю II – III груп (які досягли 18-річного віку), хворі, середньомісячний сукупний дохід яких менший ніж два прожиткові мінімуми для відповідної категорії осіб, які за станом здоров’я  не здатні до самообслуговування, потребують постійного стороннього догляду, соціального обслуговування, медичної допомоги і яким згідно з медичним висновком не протипоказане перебування у відділенні стаціонарного догляду.</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w:t>
      </w:r>
      <w:r>
        <w:rPr>
          <w:rFonts w:ascii="Times New Roman" w:hAnsi="Times New Roman" w:cs="Times New Roman"/>
          <w:sz w:val="28"/>
          <w:szCs w:val="28"/>
          <w:lang w:val="uk-UA"/>
        </w:rPr>
        <w:t>2</w:t>
      </w:r>
      <w:r w:rsidRPr="00FF39D7">
        <w:rPr>
          <w:rFonts w:ascii="Times New Roman" w:hAnsi="Times New Roman" w:cs="Times New Roman"/>
          <w:sz w:val="28"/>
          <w:szCs w:val="28"/>
          <w:lang w:val="uk-UA"/>
        </w:rPr>
        <w:t>. У відділенні стаціонарного догляду громадяни переб</w:t>
      </w:r>
      <w:r w:rsidR="000A1CA7">
        <w:rPr>
          <w:rFonts w:ascii="Times New Roman" w:hAnsi="Times New Roman" w:cs="Times New Roman"/>
          <w:sz w:val="28"/>
          <w:szCs w:val="28"/>
          <w:lang w:val="uk-UA"/>
        </w:rPr>
        <w:t xml:space="preserve">увають на  повному державному утриманні, одержують </w:t>
      </w:r>
      <w:r w:rsidRPr="00FF39D7">
        <w:rPr>
          <w:rFonts w:ascii="Times New Roman" w:hAnsi="Times New Roman" w:cs="Times New Roman"/>
          <w:sz w:val="28"/>
          <w:szCs w:val="28"/>
          <w:lang w:val="uk-UA"/>
        </w:rPr>
        <w:t>соціа</w:t>
      </w:r>
      <w:r w:rsidR="000A1CA7">
        <w:rPr>
          <w:rFonts w:ascii="Times New Roman" w:hAnsi="Times New Roman" w:cs="Times New Roman"/>
          <w:sz w:val="28"/>
          <w:szCs w:val="28"/>
          <w:lang w:val="uk-UA"/>
        </w:rPr>
        <w:t xml:space="preserve">льну послугу стаціонарного догляду та відповідно </w:t>
      </w:r>
      <w:r w:rsidRPr="00FF39D7">
        <w:rPr>
          <w:rFonts w:ascii="Times New Roman" w:hAnsi="Times New Roman" w:cs="Times New Roman"/>
          <w:sz w:val="28"/>
          <w:szCs w:val="28"/>
          <w:lang w:val="uk-UA"/>
        </w:rPr>
        <w:t xml:space="preserve">до  встановлених  норм забезпечуються:  </w:t>
      </w:r>
      <w:bookmarkStart w:id="115" w:name="o249"/>
      <w:bookmarkEnd w:id="115"/>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 жилим приміщенням для проживання (перебування) та усіма житлово-комунальними послугами; </w:t>
      </w:r>
    </w:p>
    <w:p w:rsidR="00CA3A5F" w:rsidRPr="00FF39D7" w:rsidRDefault="00CA3A5F" w:rsidP="00121DE1">
      <w:pPr>
        <w:pStyle w:val="a6"/>
        <w:tabs>
          <w:tab w:val="left" w:pos="567"/>
        </w:tabs>
        <w:spacing w:line="360" w:lineRule="auto"/>
        <w:ind w:firstLine="567"/>
        <w:jc w:val="both"/>
        <w:rPr>
          <w:rFonts w:ascii="Times New Roman" w:hAnsi="Times New Roman" w:cs="Times New Roman"/>
          <w:sz w:val="28"/>
          <w:szCs w:val="28"/>
          <w:lang w:val="uk-UA"/>
        </w:rPr>
      </w:pPr>
      <w:bookmarkStart w:id="116" w:name="o250"/>
      <w:bookmarkEnd w:id="116"/>
      <w:r w:rsidRPr="00FF39D7">
        <w:rPr>
          <w:rFonts w:ascii="Times New Roman" w:hAnsi="Times New Roman" w:cs="Times New Roman"/>
          <w:sz w:val="28"/>
          <w:szCs w:val="28"/>
          <w:lang w:val="uk-UA"/>
        </w:rPr>
        <w:t>2) п</w:t>
      </w:r>
      <w:r w:rsidR="000A1CA7">
        <w:rPr>
          <w:rFonts w:ascii="Times New Roman" w:hAnsi="Times New Roman" w:cs="Times New Roman"/>
          <w:sz w:val="28"/>
          <w:szCs w:val="28"/>
          <w:lang w:val="uk-UA"/>
        </w:rPr>
        <w:t xml:space="preserve">редметами, матеріалами, м’яким </w:t>
      </w:r>
      <w:r w:rsidRPr="00FF39D7">
        <w:rPr>
          <w:rFonts w:ascii="Times New Roman" w:hAnsi="Times New Roman" w:cs="Times New Roman"/>
          <w:sz w:val="28"/>
          <w:szCs w:val="28"/>
          <w:lang w:val="uk-UA"/>
        </w:rPr>
        <w:t>і твердим інвентарем (одягом, взуттям, постільною білизною, засобами особистої гігієни, столовим посудом);</w:t>
      </w:r>
    </w:p>
    <w:p w:rsidR="00CA3A5F" w:rsidRPr="00FF39D7" w:rsidRDefault="00CA3A5F" w:rsidP="000A1CA7">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w:t>
      </w:r>
      <w:r w:rsidR="000A1CA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раціональним не менше </w:t>
      </w:r>
      <w:r w:rsidR="000A1CA7">
        <w:rPr>
          <w:rFonts w:ascii="Times New Roman" w:hAnsi="Times New Roman" w:cs="Times New Roman"/>
          <w:sz w:val="28"/>
          <w:szCs w:val="28"/>
          <w:lang w:val="uk-UA"/>
        </w:rPr>
        <w:t xml:space="preserve">ніж чотириразовим харчуванням, у </w:t>
      </w:r>
      <w:r w:rsidRPr="00FF39D7">
        <w:rPr>
          <w:rFonts w:ascii="Times New Roman" w:hAnsi="Times New Roman" w:cs="Times New Roman"/>
          <w:sz w:val="28"/>
          <w:szCs w:val="28"/>
          <w:lang w:val="uk-UA"/>
        </w:rPr>
        <w:t xml:space="preserve">тому  числі дієтичним </w:t>
      </w:r>
      <w:bookmarkStart w:id="117" w:name="o251"/>
      <w:bookmarkEnd w:id="117"/>
      <w:r w:rsidRPr="00FF39D7">
        <w:rPr>
          <w:rFonts w:ascii="Times New Roman" w:hAnsi="Times New Roman" w:cs="Times New Roman"/>
          <w:sz w:val="28"/>
          <w:szCs w:val="28"/>
          <w:lang w:val="uk-UA"/>
        </w:rPr>
        <w:t xml:space="preserve">(проміжки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w:t>
      </w:r>
      <w:proofErr w:type="spellStart"/>
      <w:r w:rsidRPr="00FF39D7">
        <w:rPr>
          <w:rFonts w:ascii="Times New Roman" w:hAnsi="Times New Roman" w:cs="Times New Roman"/>
          <w:sz w:val="28"/>
          <w:szCs w:val="28"/>
          <w:lang w:val="uk-UA"/>
        </w:rPr>
        <w:t>інтернатних</w:t>
      </w:r>
      <w:proofErr w:type="spellEnd"/>
      <w:r w:rsidRPr="00FF39D7">
        <w:rPr>
          <w:rFonts w:ascii="Times New Roman" w:hAnsi="Times New Roman" w:cs="Times New Roman"/>
          <w:sz w:val="28"/>
          <w:szCs w:val="28"/>
          <w:lang w:val="uk-UA"/>
        </w:rPr>
        <w:t xml:space="preserve"> установах, навчальних та санаторних закладах сфери управління </w:t>
      </w:r>
      <w:r w:rsidRPr="00FF39D7">
        <w:rPr>
          <w:rFonts w:ascii="Times New Roman" w:hAnsi="Times New Roman" w:cs="Times New Roman"/>
          <w:sz w:val="28"/>
          <w:szCs w:val="28"/>
          <w:lang w:val="uk-UA"/>
        </w:rPr>
        <w:lastRenderedPageBreak/>
        <w:t xml:space="preserve">Міністерства соціальної політики, затверджених постановою Кабінету Міністрів України від 13 березня 2002 р. № 324 (Офіційний вісник України, 2002 р., № 12, ст. 592; 2020 р., № 20, ст. 763) з урахуванням фізіологічних потреб організму в основних харчових речовинах та енергії залежно від вікових і статевих особливостей. Норми фізіологічних потреб населення в основних харчових речовинах та енергії затверджуються МОЗ;     </w:t>
      </w:r>
    </w:p>
    <w:p w:rsidR="00CA3A5F" w:rsidRPr="00FF39D7" w:rsidRDefault="00CA3A5F" w:rsidP="000A1CA7">
      <w:pPr>
        <w:pStyle w:val="a6"/>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4) лікарськими засобами, технічними та іншими засобами реабілітації, виробами медичного призначення у порядку, встановленому законодавством. </w:t>
      </w:r>
      <w:bookmarkStart w:id="118" w:name="o252"/>
      <w:bookmarkEnd w:id="118"/>
      <w:r w:rsidRPr="00FF39D7">
        <w:rPr>
          <w:rFonts w:ascii="Times New Roman" w:hAnsi="Times New Roman" w:cs="Times New Roman"/>
          <w:sz w:val="28"/>
          <w:szCs w:val="28"/>
          <w:lang w:val="uk-UA"/>
        </w:rPr>
        <w:t xml:space="preserve">     </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bookmarkStart w:id="119" w:name="196"/>
      <w:bookmarkEnd w:id="119"/>
      <w:r w:rsidRPr="00FF39D7">
        <w:rPr>
          <w:rFonts w:ascii="Times New Roman" w:hAnsi="Times New Roman" w:cs="Times New Roman"/>
          <w:sz w:val="28"/>
          <w:szCs w:val="28"/>
          <w:lang w:val="uk-UA"/>
        </w:rPr>
        <w:t>3</w:t>
      </w:r>
      <w:r>
        <w:rPr>
          <w:rFonts w:ascii="Times New Roman" w:hAnsi="Times New Roman" w:cs="Times New Roman"/>
          <w:sz w:val="28"/>
          <w:szCs w:val="28"/>
          <w:lang w:val="uk-UA"/>
        </w:rPr>
        <w:t>3</w:t>
      </w:r>
      <w:r w:rsidRPr="00FF39D7">
        <w:rPr>
          <w:rFonts w:ascii="Times New Roman" w:hAnsi="Times New Roman" w:cs="Times New Roman"/>
          <w:sz w:val="28"/>
          <w:szCs w:val="28"/>
          <w:lang w:val="uk-UA"/>
        </w:rPr>
        <w:t>.</w:t>
      </w:r>
      <w:r w:rsidRPr="00B81482">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Особам</w:t>
      </w:r>
      <w:r w:rsidRPr="00B81482">
        <w:rPr>
          <w:rFonts w:ascii="Times New Roman" w:hAnsi="Times New Roman" w:cs="Times New Roman"/>
          <w:sz w:val="28"/>
          <w:szCs w:val="28"/>
          <w:lang w:val="uk-UA"/>
        </w:rPr>
        <w:t>, які пер</w:t>
      </w:r>
      <w:r w:rsidR="00121DE1">
        <w:rPr>
          <w:rFonts w:ascii="Times New Roman" w:hAnsi="Times New Roman" w:cs="Times New Roman"/>
          <w:sz w:val="28"/>
          <w:szCs w:val="28"/>
          <w:lang w:val="uk-UA"/>
        </w:rPr>
        <w:t xml:space="preserve">ебувають у </w:t>
      </w:r>
      <w:r w:rsidRPr="00B81482">
        <w:rPr>
          <w:rFonts w:ascii="Times New Roman" w:hAnsi="Times New Roman" w:cs="Times New Roman"/>
          <w:sz w:val="28"/>
          <w:szCs w:val="28"/>
          <w:lang w:val="uk-UA"/>
        </w:rPr>
        <w:t>відділенні</w:t>
      </w:r>
      <w:r w:rsidRPr="00FF39D7">
        <w:rPr>
          <w:rFonts w:ascii="Times New Roman" w:hAnsi="Times New Roman" w:cs="Times New Roman"/>
          <w:sz w:val="28"/>
          <w:szCs w:val="28"/>
          <w:lang w:val="uk-UA"/>
        </w:rPr>
        <w:t xml:space="preserve"> </w:t>
      </w:r>
      <w:r w:rsidR="00121DE1">
        <w:rPr>
          <w:rFonts w:ascii="Times New Roman" w:hAnsi="Times New Roman" w:cs="Times New Roman"/>
          <w:sz w:val="28"/>
          <w:szCs w:val="28"/>
          <w:lang w:val="uk-UA"/>
        </w:rPr>
        <w:t>стаціонарного</w:t>
      </w:r>
      <w:r w:rsidRPr="00B81482">
        <w:rPr>
          <w:rFonts w:ascii="Times New Roman" w:hAnsi="Times New Roman" w:cs="Times New Roman"/>
          <w:sz w:val="28"/>
          <w:szCs w:val="28"/>
          <w:lang w:val="uk-UA"/>
        </w:rPr>
        <w:t xml:space="preserve"> догляду</w:t>
      </w:r>
      <w:r w:rsidRPr="00FF39D7">
        <w:rPr>
          <w:rFonts w:ascii="Times New Roman" w:hAnsi="Times New Roman" w:cs="Times New Roman"/>
          <w:sz w:val="28"/>
          <w:szCs w:val="28"/>
          <w:lang w:val="uk-UA"/>
        </w:rPr>
        <w:t xml:space="preserve"> за рахунок бюджетних коштів (безоплатно) пен</w:t>
      </w:r>
      <w:r>
        <w:rPr>
          <w:rFonts w:ascii="Times New Roman" w:hAnsi="Times New Roman" w:cs="Times New Roman"/>
          <w:sz w:val="28"/>
          <w:szCs w:val="28"/>
          <w:lang w:val="uk-UA"/>
        </w:rPr>
        <w:t>сія (щомісячне довічне г</w:t>
      </w:r>
      <w:r w:rsidRPr="00FF39D7">
        <w:rPr>
          <w:rFonts w:ascii="Times New Roman" w:hAnsi="Times New Roman" w:cs="Times New Roman"/>
          <w:sz w:val="28"/>
          <w:szCs w:val="28"/>
          <w:lang w:val="uk-UA"/>
        </w:rPr>
        <w:t>рошове утримання), державна соціальна допомога виплачуються відповідно до законодавства</w:t>
      </w:r>
      <w:bookmarkStart w:id="120" w:name="197"/>
      <w:bookmarkEnd w:id="120"/>
      <w:r>
        <w:rPr>
          <w:rFonts w:ascii="Times New Roman" w:hAnsi="Times New Roman" w:cs="Times New Roman"/>
          <w:sz w:val="28"/>
          <w:szCs w:val="28"/>
          <w:lang w:val="uk-UA"/>
        </w:rPr>
        <w:t>.</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w:t>
      </w:r>
      <w:r>
        <w:rPr>
          <w:rFonts w:ascii="Times New Roman" w:hAnsi="Times New Roman" w:cs="Times New Roman"/>
          <w:sz w:val="28"/>
          <w:szCs w:val="28"/>
          <w:lang w:val="uk-UA"/>
        </w:rPr>
        <w:t>4</w:t>
      </w:r>
      <w:r w:rsidRPr="00FF39D7">
        <w:rPr>
          <w:rFonts w:ascii="Times New Roman" w:hAnsi="Times New Roman" w:cs="Times New Roman"/>
          <w:sz w:val="28"/>
          <w:szCs w:val="28"/>
          <w:lang w:val="uk-UA"/>
        </w:rPr>
        <w:t>.</w:t>
      </w:r>
      <w:bookmarkStart w:id="121" w:name="198"/>
      <w:bookmarkEnd w:id="121"/>
      <w:r w:rsidR="00121DE1">
        <w:rPr>
          <w:rFonts w:ascii="Times New Roman" w:hAnsi="Times New Roman" w:cs="Times New Roman"/>
          <w:sz w:val="28"/>
          <w:szCs w:val="28"/>
          <w:lang w:val="uk-UA"/>
        </w:rPr>
        <w:t xml:space="preserve"> За</w:t>
      </w:r>
      <w:r w:rsidR="000926CB">
        <w:rPr>
          <w:rFonts w:ascii="Times New Roman" w:hAnsi="Times New Roman" w:cs="Times New Roman"/>
          <w:sz w:val="28"/>
          <w:szCs w:val="28"/>
          <w:lang w:val="uk-UA"/>
        </w:rPr>
        <w:t xml:space="preserve"> </w:t>
      </w:r>
      <w:r w:rsidR="00121DE1">
        <w:rPr>
          <w:rFonts w:ascii="Times New Roman" w:hAnsi="Times New Roman" w:cs="Times New Roman"/>
          <w:sz w:val="28"/>
          <w:szCs w:val="28"/>
          <w:lang w:val="uk-UA"/>
        </w:rPr>
        <w:t xml:space="preserve">наявності </w:t>
      </w:r>
      <w:r w:rsidRPr="00FF39D7">
        <w:rPr>
          <w:rFonts w:ascii="Times New Roman" w:hAnsi="Times New Roman" w:cs="Times New Roman"/>
          <w:sz w:val="28"/>
          <w:szCs w:val="28"/>
          <w:lang w:val="uk-UA"/>
        </w:rPr>
        <w:t>вільних місць до відділення стаціон</w:t>
      </w:r>
      <w:r w:rsidR="000926CB">
        <w:rPr>
          <w:rFonts w:ascii="Times New Roman" w:hAnsi="Times New Roman" w:cs="Times New Roman"/>
          <w:sz w:val="28"/>
          <w:szCs w:val="28"/>
          <w:lang w:val="uk-UA"/>
        </w:rPr>
        <w:t xml:space="preserve">арного </w:t>
      </w:r>
      <w:r w:rsidR="000926CB">
        <w:rPr>
          <w:rFonts w:ascii="Times New Roman" w:hAnsi="Times New Roman" w:cs="Times New Roman"/>
          <w:sz w:val="28"/>
          <w:szCs w:val="28"/>
          <w:lang w:val="uk-UA"/>
        </w:rPr>
        <w:br/>
        <w:t xml:space="preserve">догляду  на </w:t>
      </w:r>
      <w:r w:rsidR="00121DE1">
        <w:rPr>
          <w:rFonts w:ascii="Times New Roman" w:hAnsi="Times New Roman" w:cs="Times New Roman"/>
          <w:sz w:val="28"/>
          <w:szCs w:val="28"/>
          <w:lang w:val="uk-UA"/>
        </w:rPr>
        <w:t xml:space="preserve">загальних умовах </w:t>
      </w:r>
      <w:r w:rsidRPr="00FF39D7">
        <w:rPr>
          <w:rFonts w:ascii="Times New Roman" w:hAnsi="Times New Roman" w:cs="Times New Roman"/>
          <w:sz w:val="28"/>
          <w:szCs w:val="28"/>
          <w:lang w:val="uk-UA"/>
        </w:rPr>
        <w:t>строком до чотир</w:t>
      </w:r>
      <w:r w:rsidR="000926CB">
        <w:rPr>
          <w:rFonts w:ascii="Times New Roman" w:hAnsi="Times New Roman" w:cs="Times New Roman"/>
          <w:sz w:val="28"/>
          <w:szCs w:val="28"/>
          <w:lang w:val="uk-UA"/>
        </w:rPr>
        <w:t xml:space="preserve">ьох місяців можуть </w:t>
      </w:r>
      <w:r w:rsidR="000926CB">
        <w:rPr>
          <w:rFonts w:ascii="Times New Roman" w:hAnsi="Times New Roman" w:cs="Times New Roman"/>
          <w:sz w:val="28"/>
          <w:szCs w:val="28"/>
          <w:lang w:val="uk-UA"/>
        </w:rPr>
        <w:br/>
        <w:t xml:space="preserve">прийматися </w:t>
      </w:r>
      <w:r w:rsidRPr="00FF39D7">
        <w:rPr>
          <w:rFonts w:ascii="Times New Roman" w:hAnsi="Times New Roman" w:cs="Times New Roman"/>
          <w:sz w:val="28"/>
          <w:szCs w:val="28"/>
          <w:lang w:val="uk-UA"/>
        </w:rPr>
        <w:t>одинокі громадяни похилого віку, особи з інвалідністю (які досягли 18-річного віку), хворі (з числа осіб працездатного ві</w:t>
      </w:r>
      <w:r w:rsidR="00121DE1">
        <w:rPr>
          <w:rFonts w:ascii="Times New Roman" w:hAnsi="Times New Roman" w:cs="Times New Roman"/>
          <w:sz w:val="28"/>
          <w:szCs w:val="28"/>
          <w:lang w:val="uk-UA"/>
        </w:rPr>
        <w:t xml:space="preserve">ку на період </w:t>
      </w:r>
      <w:r w:rsidR="00121DE1">
        <w:rPr>
          <w:rFonts w:ascii="Times New Roman" w:hAnsi="Times New Roman" w:cs="Times New Roman"/>
          <w:sz w:val="28"/>
          <w:szCs w:val="28"/>
          <w:lang w:val="uk-UA"/>
        </w:rPr>
        <w:br/>
        <w:t xml:space="preserve">до встановлення їм групи </w:t>
      </w:r>
      <w:r w:rsidRPr="00FF39D7">
        <w:rPr>
          <w:rFonts w:ascii="Times New Roman" w:hAnsi="Times New Roman" w:cs="Times New Roman"/>
          <w:sz w:val="28"/>
          <w:szCs w:val="28"/>
          <w:lang w:val="uk-UA"/>
        </w:rPr>
        <w:t>і</w:t>
      </w:r>
      <w:r w:rsidR="00121DE1">
        <w:rPr>
          <w:rFonts w:ascii="Times New Roman" w:hAnsi="Times New Roman" w:cs="Times New Roman"/>
          <w:sz w:val="28"/>
          <w:szCs w:val="28"/>
          <w:lang w:val="uk-UA"/>
        </w:rPr>
        <w:t xml:space="preserve">нвалідності, </w:t>
      </w:r>
      <w:r w:rsidRPr="00FF39D7">
        <w:rPr>
          <w:rFonts w:ascii="Times New Roman" w:hAnsi="Times New Roman" w:cs="Times New Roman"/>
          <w:sz w:val="28"/>
          <w:szCs w:val="28"/>
          <w:lang w:val="uk-UA"/>
        </w:rPr>
        <w:t>ал</w:t>
      </w:r>
      <w:r w:rsidR="00121DE1">
        <w:rPr>
          <w:rFonts w:ascii="Times New Roman" w:hAnsi="Times New Roman" w:cs="Times New Roman"/>
          <w:sz w:val="28"/>
          <w:szCs w:val="28"/>
          <w:lang w:val="uk-UA"/>
        </w:rPr>
        <w:t xml:space="preserve">е не більш як чотири </w:t>
      </w:r>
      <w:r w:rsidR="00121DE1">
        <w:rPr>
          <w:rFonts w:ascii="Times New Roman" w:hAnsi="Times New Roman" w:cs="Times New Roman"/>
          <w:sz w:val="28"/>
          <w:szCs w:val="28"/>
          <w:lang w:val="uk-UA"/>
        </w:rPr>
        <w:br/>
        <w:t xml:space="preserve">місяці), </w:t>
      </w:r>
      <w:r w:rsidRPr="00FF39D7">
        <w:rPr>
          <w:rFonts w:ascii="Times New Roman" w:hAnsi="Times New Roman" w:cs="Times New Roman"/>
          <w:sz w:val="28"/>
          <w:szCs w:val="28"/>
          <w:lang w:val="uk-UA"/>
        </w:rPr>
        <w:t xml:space="preserve">які тимчасово втратили здатність до </w:t>
      </w:r>
      <w:r w:rsidR="00121DE1">
        <w:rPr>
          <w:rFonts w:ascii="Times New Roman" w:hAnsi="Times New Roman" w:cs="Times New Roman"/>
          <w:sz w:val="28"/>
          <w:szCs w:val="28"/>
          <w:lang w:val="uk-UA"/>
        </w:rPr>
        <w:t>самообслуговування, потребують постійного</w:t>
      </w:r>
      <w:r w:rsidRPr="00FF39D7">
        <w:rPr>
          <w:rFonts w:ascii="Times New Roman" w:hAnsi="Times New Roman" w:cs="Times New Roman"/>
          <w:sz w:val="28"/>
          <w:szCs w:val="28"/>
          <w:lang w:val="uk-UA"/>
        </w:rPr>
        <w:t xml:space="preserve"> стороннього  догляду,  соціально-медичного</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обслуговування.</w:t>
      </w:r>
    </w:p>
    <w:p w:rsidR="00CA3A5F" w:rsidRPr="00FF39D7" w:rsidRDefault="00CA3A5F" w:rsidP="00121DE1">
      <w:pPr>
        <w:pStyle w:val="a6"/>
        <w:tabs>
          <w:tab w:val="left" w:pos="567"/>
        </w:tabs>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w:t>
      </w:r>
      <w:r>
        <w:rPr>
          <w:rFonts w:ascii="Times New Roman" w:hAnsi="Times New Roman" w:cs="Times New Roman"/>
          <w:sz w:val="28"/>
          <w:szCs w:val="28"/>
          <w:lang w:val="uk-UA"/>
        </w:rPr>
        <w:t>5</w:t>
      </w:r>
      <w:r w:rsidRPr="00FF39D7">
        <w:rPr>
          <w:rFonts w:ascii="Times New Roman" w:hAnsi="Times New Roman" w:cs="Times New Roman"/>
          <w:sz w:val="28"/>
          <w:szCs w:val="28"/>
          <w:lang w:val="uk-UA"/>
        </w:rPr>
        <w:t>. За рішенням Срібнянської селищної ради, до</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відділення  стаціонарного  догляду  на  загальних підставах можуть</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прийматися (за наявності вільних місць) громадяни похилого віку,</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особи з інвалідністю  (як</w:t>
      </w:r>
      <w:r w:rsidR="00121DE1">
        <w:rPr>
          <w:rFonts w:ascii="Times New Roman" w:hAnsi="Times New Roman" w:cs="Times New Roman"/>
          <w:sz w:val="28"/>
          <w:szCs w:val="28"/>
          <w:lang w:val="uk-UA"/>
        </w:rPr>
        <w:t xml:space="preserve">і  досягли  18-річного  віку), хворі </w:t>
      </w:r>
      <w:r w:rsidRPr="00FF39D7">
        <w:rPr>
          <w:rFonts w:ascii="Times New Roman" w:hAnsi="Times New Roman" w:cs="Times New Roman"/>
          <w:sz w:val="28"/>
          <w:szCs w:val="28"/>
          <w:lang w:val="uk-UA"/>
        </w:rPr>
        <w:t>(з  числа осіб</w:t>
      </w:r>
      <w:r>
        <w:rPr>
          <w:rFonts w:ascii="Times New Roman" w:hAnsi="Times New Roman" w:cs="Times New Roman"/>
          <w:sz w:val="28"/>
          <w:szCs w:val="28"/>
          <w:lang w:val="uk-UA"/>
        </w:rPr>
        <w:t xml:space="preserve"> </w:t>
      </w:r>
      <w:r w:rsidR="00121DE1">
        <w:rPr>
          <w:rFonts w:ascii="Times New Roman" w:hAnsi="Times New Roman" w:cs="Times New Roman"/>
          <w:sz w:val="28"/>
          <w:szCs w:val="28"/>
          <w:lang w:val="uk-UA"/>
        </w:rPr>
        <w:t xml:space="preserve">працездатного </w:t>
      </w:r>
      <w:r w:rsidRPr="00FF39D7">
        <w:rPr>
          <w:rFonts w:ascii="Times New Roman" w:hAnsi="Times New Roman" w:cs="Times New Roman"/>
          <w:sz w:val="28"/>
          <w:szCs w:val="28"/>
          <w:lang w:val="uk-UA"/>
        </w:rPr>
        <w:t>ві</w:t>
      </w:r>
      <w:r w:rsidR="00121DE1">
        <w:rPr>
          <w:rFonts w:ascii="Times New Roman" w:hAnsi="Times New Roman" w:cs="Times New Roman"/>
          <w:sz w:val="28"/>
          <w:szCs w:val="28"/>
          <w:lang w:val="uk-UA"/>
        </w:rPr>
        <w:t xml:space="preserve">ку на період до встановлення їм </w:t>
      </w:r>
      <w:r w:rsidRPr="00FF39D7">
        <w:rPr>
          <w:rFonts w:ascii="Times New Roman" w:hAnsi="Times New Roman" w:cs="Times New Roman"/>
          <w:sz w:val="28"/>
          <w:szCs w:val="28"/>
          <w:lang w:val="uk-UA"/>
        </w:rPr>
        <w:t>групи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інвалідності, але не більш як чотири місяці), середньомісячний</w:t>
      </w:r>
      <w:r w:rsidR="00121DE1">
        <w:rPr>
          <w:rFonts w:ascii="Times New Roman" w:hAnsi="Times New Roman" w:cs="Times New Roman"/>
          <w:sz w:val="28"/>
          <w:szCs w:val="28"/>
          <w:lang w:val="uk-UA"/>
        </w:rPr>
        <w:t xml:space="preserve"> сукупний дохід яких перевищує </w:t>
      </w:r>
      <w:r w:rsidRPr="00FF39D7">
        <w:rPr>
          <w:rFonts w:ascii="Times New Roman" w:hAnsi="Times New Roman" w:cs="Times New Roman"/>
          <w:sz w:val="28"/>
          <w:szCs w:val="28"/>
          <w:lang w:val="uk-UA"/>
        </w:rPr>
        <w:t>чотири прожиткові мінімуми для відповідної категорії осіб. В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w:t>
      </w:r>
    </w:p>
    <w:p w:rsidR="00CA3A5F" w:rsidRPr="00FF39D7" w:rsidRDefault="00CA3A5F" w:rsidP="00CA3A5F">
      <w:pPr>
        <w:pStyle w:val="a6"/>
        <w:spacing w:line="360" w:lineRule="auto"/>
        <w:ind w:firstLine="708"/>
        <w:jc w:val="both"/>
        <w:rPr>
          <w:rFonts w:ascii="Times New Roman" w:hAnsi="Times New Roman" w:cs="Times New Roman"/>
          <w:sz w:val="28"/>
          <w:szCs w:val="28"/>
        </w:rPr>
      </w:pPr>
      <w:r w:rsidRPr="00FF39D7">
        <w:rPr>
          <w:rFonts w:ascii="Times New Roman" w:hAnsi="Times New Roman" w:cs="Times New Roman"/>
          <w:sz w:val="28"/>
          <w:szCs w:val="28"/>
        </w:rPr>
        <w:lastRenderedPageBreak/>
        <w:t xml:space="preserve">Особам,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за плату, з </w:t>
      </w:r>
      <w:proofErr w:type="spellStart"/>
      <w:r w:rsidRPr="00FF39D7">
        <w:rPr>
          <w:rFonts w:ascii="Times New Roman" w:hAnsi="Times New Roman" w:cs="Times New Roman"/>
          <w:sz w:val="28"/>
          <w:szCs w:val="28"/>
        </w:rPr>
        <w:t>установленням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w:t>
      </w:r>
      <w:proofErr w:type="spellStart"/>
      <w:r w:rsidRPr="00FF39D7">
        <w:rPr>
          <w:rFonts w:ascii="Times New Roman" w:hAnsi="Times New Roman" w:cs="Times New Roman"/>
          <w:sz w:val="28"/>
          <w:szCs w:val="28"/>
        </w:rPr>
        <w:t>пенсія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виплачується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повному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обсязі</w:t>
      </w:r>
      <w:proofErr w:type="spellEnd"/>
      <w:r w:rsidRPr="00FF39D7">
        <w:rPr>
          <w:rFonts w:ascii="Times New Roman" w:hAnsi="Times New Roman" w:cs="Times New Roman"/>
          <w:sz w:val="28"/>
          <w:szCs w:val="28"/>
        </w:rPr>
        <w:t>.</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bookmarkStart w:id="122" w:name="199"/>
      <w:bookmarkEnd w:id="122"/>
      <w:r w:rsidRPr="00FF39D7">
        <w:rPr>
          <w:rFonts w:ascii="Times New Roman" w:hAnsi="Times New Roman" w:cs="Times New Roman"/>
          <w:sz w:val="28"/>
          <w:szCs w:val="28"/>
          <w:lang w:val="uk-UA"/>
        </w:rPr>
        <w:t>3</w:t>
      </w:r>
      <w:r>
        <w:rPr>
          <w:rFonts w:ascii="Times New Roman" w:hAnsi="Times New Roman" w:cs="Times New Roman"/>
          <w:sz w:val="28"/>
          <w:szCs w:val="28"/>
          <w:lang w:val="uk-UA"/>
        </w:rPr>
        <w:t>6</w:t>
      </w:r>
      <w:r w:rsidR="00121DE1">
        <w:rPr>
          <w:rFonts w:ascii="Times New Roman" w:hAnsi="Times New Roman" w:cs="Times New Roman"/>
          <w:sz w:val="28"/>
          <w:szCs w:val="28"/>
          <w:lang w:val="uk-UA"/>
        </w:rPr>
        <w:t xml:space="preserve">. Право </w:t>
      </w:r>
      <w:r w:rsidRPr="00FF39D7">
        <w:rPr>
          <w:rFonts w:ascii="Times New Roman" w:hAnsi="Times New Roman" w:cs="Times New Roman"/>
          <w:sz w:val="28"/>
          <w:szCs w:val="28"/>
          <w:lang w:val="uk-UA"/>
        </w:rPr>
        <w:t>на</w:t>
      </w:r>
      <w:r w:rsidR="00121DE1">
        <w:rPr>
          <w:rFonts w:ascii="Times New Roman" w:hAnsi="Times New Roman" w:cs="Times New Roman"/>
          <w:sz w:val="28"/>
          <w:szCs w:val="28"/>
          <w:lang w:val="uk-UA"/>
        </w:rPr>
        <w:t xml:space="preserve"> позачергове влаштування до </w:t>
      </w:r>
      <w:r w:rsidRPr="00FF39D7">
        <w:rPr>
          <w:rFonts w:ascii="Times New Roman" w:hAnsi="Times New Roman" w:cs="Times New Roman"/>
          <w:sz w:val="28"/>
          <w:szCs w:val="28"/>
          <w:lang w:val="uk-UA"/>
        </w:rPr>
        <w:t>відділення</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стаціонарного догляду мають одинокі ветерани війни, особи, на яких</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поширюєть</w:t>
      </w:r>
      <w:r w:rsidR="00121DE1">
        <w:rPr>
          <w:rFonts w:ascii="Times New Roman" w:hAnsi="Times New Roman" w:cs="Times New Roman"/>
          <w:sz w:val="28"/>
          <w:szCs w:val="28"/>
          <w:lang w:val="uk-UA"/>
        </w:rPr>
        <w:t xml:space="preserve">ся  дія  Закону  України "Про статус ветеранів війни,гарантії їх </w:t>
      </w:r>
      <w:r w:rsidRPr="00FF39D7">
        <w:rPr>
          <w:rFonts w:ascii="Times New Roman" w:hAnsi="Times New Roman" w:cs="Times New Roman"/>
          <w:sz w:val="28"/>
          <w:szCs w:val="28"/>
          <w:lang w:val="uk-UA"/>
        </w:rPr>
        <w:t>соціального захисту", жертви нацистських</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переслідувань, особи,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я</w:t>
      </w:r>
      <w:r w:rsidR="00121DE1">
        <w:rPr>
          <w:rFonts w:ascii="Times New Roman" w:hAnsi="Times New Roman" w:cs="Times New Roman"/>
          <w:sz w:val="28"/>
          <w:szCs w:val="28"/>
          <w:lang w:val="uk-UA"/>
        </w:rPr>
        <w:t xml:space="preserve">кі </w:t>
      </w:r>
      <w:r w:rsidRPr="00FF39D7">
        <w:rPr>
          <w:rFonts w:ascii="Times New Roman" w:hAnsi="Times New Roman" w:cs="Times New Roman"/>
          <w:sz w:val="28"/>
          <w:szCs w:val="28"/>
          <w:lang w:val="uk-UA"/>
        </w:rPr>
        <w:t>постра</w:t>
      </w:r>
      <w:r>
        <w:rPr>
          <w:rFonts w:ascii="Times New Roman" w:hAnsi="Times New Roman" w:cs="Times New Roman"/>
          <w:sz w:val="28"/>
          <w:szCs w:val="28"/>
          <w:lang w:val="uk-UA"/>
        </w:rPr>
        <w:t xml:space="preserve">ждали внаслідок Чорнобильської </w:t>
      </w:r>
      <w:r w:rsidR="00121DE1">
        <w:rPr>
          <w:rFonts w:ascii="Times New Roman" w:hAnsi="Times New Roman" w:cs="Times New Roman"/>
          <w:sz w:val="28"/>
          <w:szCs w:val="28"/>
          <w:lang w:val="uk-UA"/>
        </w:rPr>
        <w:t xml:space="preserve">катастрофи і </w:t>
      </w:r>
      <w:r w:rsidRPr="00FF39D7">
        <w:rPr>
          <w:rFonts w:ascii="Times New Roman" w:hAnsi="Times New Roman" w:cs="Times New Roman"/>
          <w:sz w:val="28"/>
          <w:szCs w:val="28"/>
          <w:lang w:val="uk-UA"/>
        </w:rPr>
        <w:t>віднесені до 1, 2 і 3 категорії, особи,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депортовані</w:t>
      </w:r>
      <w:r>
        <w:rPr>
          <w:rFonts w:ascii="Times New Roman" w:hAnsi="Times New Roman" w:cs="Times New Roman"/>
          <w:sz w:val="28"/>
          <w:szCs w:val="28"/>
          <w:lang w:val="uk-UA"/>
        </w:rPr>
        <w:t xml:space="preserve"> </w:t>
      </w:r>
      <w:r w:rsidR="00121DE1">
        <w:rPr>
          <w:rFonts w:ascii="Times New Roman" w:hAnsi="Times New Roman" w:cs="Times New Roman"/>
          <w:sz w:val="28"/>
          <w:szCs w:val="28"/>
          <w:lang w:val="uk-UA"/>
        </w:rPr>
        <w:t xml:space="preserve">за національною </w:t>
      </w:r>
      <w:proofErr w:type="spellStart"/>
      <w:r w:rsidR="00121DE1">
        <w:rPr>
          <w:rFonts w:ascii="Times New Roman" w:hAnsi="Times New Roman" w:cs="Times New Roman"/>
          <w:sz w:val="28"/>
          <w:szCs w:val="28"/>
        </w:rPr>
        <w:t>ознакою</w:t>
      </w:r>
      <w:proofErr w:type="spellEnd"/>
      <w:r w:rsidR="00121DE1">
        <w:rPr>
          <w:rFonts w:ascii="Times New Roman" w:hAnsi="Times New Roman" w:cs="Times New Roman"/>
          <w:sz w:val="28"/>
          <w:szCs w:val="28"/>
        </w:rPr>
        <w:t xml:space="preserve">, у разі, коли вони не  </w:t>
      </w:r>
      <w:proofErr w:type="spellStart"/>
      <w:r w:rsidR="00121DE1">
        <w:rPr>
          <w:rFonts w:ascii="Times New Roman" w:hAnsi="Times New Roman" w:cs="Times New Roman"/>
          <w:sz w:val="28"/>
          <w:szCs w:val="28"/>
        </w:rPr>
        <w:t>здатні</w:t>
      </w:r>
      <w:proofErr w:type="spellEnd"/>
      <w:r w:rsidR="00121DE1">
        <w:rPr>
          <w:rFonts w:ascii="Times New Roman" w:hAnsi="Times New Roman" w:cs="Times New Roman"/>
          <w:sz w:val="28"/>
          <w:szCs w:val="28"/>
        </w:rPr>
        <w:t xml:space="preserve"> </w:t>
      </w:r>
      <w:r w:rsidRPr="00FF39D7">
        <w:rPr>
          <w:rFonts w:ascii="Times New Roman" w:hAnsi="Times New Roman" w:cs="Times New Roman"/>
          <w:sz w:val="28"/>
          <w:szCs w:val="28"/>
        </w:rPr>
        <w:t>до</w:t>
      </w:r>
      <w:r>
        <w:rPr>
          <w:rFonts w:ascii="Times New Roman" w:hAnsi="Times New Roman" w:cs="Times New Roman"/>
          <w:sz w:val="28"/>
          <w:szCs w:val="28"/>
          <w:lang w:val="uk-UA"/>
        </w:rPr>
        <w:t xml:space="preserve"> </w:t>
      </w:r>
      <w:proofErr w:type="spellStart"/>
      <w:r w:rsidR="00121DE1">
        <w:rPr>
          <w:rFonts w:ascii="Times New Roman" w:hAnsi="Times New Roman" w:cs="Times New Roman"/>
          <w:sz w:val="28"/>
          <w:szCs w:val="28"/>
        </w:rPr>
        <w:t>самообслуговування</w:t>
      </w:r>
      <w:proofErr w:type="spellEnd"/>
      <w:r w:rsidR="00121DE1">
        <w:rPr>
          <w:rFonts w:ascii="Times New Roman" w:hAnsi="Times New Roman" w:cs="Times New Roman"/>
          <w:sz w:val="28"/>
          <w:szCs w:val="28"/>
        </w:rPr>
        <w:t xml:space="preserve">, </w:t>
      </w:r>
      <w:proofErr w:type="spellStart"/>
      <w:r w:rsidR="00121DE1">
        <w:rPr>
          <w:rFonts w:ascii="Times New Roman" w:hAnsi="Times New Roman" w:cs="Times New Roman"/>
          <w:sz w:val="28"/>
          <w:szCs w:val="28"/>
        </w:rPr>
        <w:t>потребують</w:t>
      </w:r>
      <w:proofErr w:type="spellEnd"/>
      <w:r w:rsidR="00121DE1">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w:t>
      </w:r>
      <w:r>
        <w:rPr>
          <w:rFonts w:ascii="Times New Roman" w:hAnsi="Times New Roman" w:cs="Times New Roman"/>
          <w:sz w:val="28"/>
          <w:szCs w:val="28"/>
        </w:rPr>
        <w:t>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стороннього</w:t>
      </w:r>
      <w:proofErr w:type="spellEnd"/>
      <w:r>
        <w:rPr>
          <w:rFonts w:ascii="Times New Roman" w:hAnsi="Times New Roman" w:cs="Times New Roman"/>
          <w:sz w:val="28"/>
          <w:szCs w:val="28"/>
        </w:rPr>
        <w:t xml:space="preserve"> догляду та</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соціально-меди</w:t>
      </w:r>
      <w:r w:rsidR="00121DE1">
        <w:rPr>
          <w:rFonts w:ascii="Times New Roman" w:hAnsi="Times New Roman" w:cs="Times New Roman"/>
          <w:sz w:val="28"/>
          <w:szCs w:val="28"/>
        </w:rPr>
        <w:t>чного</w:t>
      </w:r>
      <w:proofErr w:type="spellEnd"/>
      <w:r w:rsidRPr="00FF39D7">
        <w:rPr>
          <w:rFonts w:ascii="Times New Roman" w:hAnsi="Times New Roman" w:cs="Times New Roman"/>
          <w:sz w:val="28"/>
          <w:szCs w:val="28"/>
        </w:rPr>
        <w:t xml:space="preserve"> обслуговування.</w:t>
      </w:r>
    </w:p>
    <w:p w:rsidR="00CA3A5F" w:rsidRPr="00FF39D7" w:rsidRDefault="00CA3A5F" w:rsidP="00121DE1">
      <w:pPr>
        <w:pStyle w:val="a6"/>
        <w:spacing w:line="360" w:lineRule="auto"/>
        <w:ind w:firstLine="567"/>
        <w:jc w:val="both"/>
        <w:rPr>
          <w:rFonts w:ascii="Times New Roman" w:hAnsi="Times New Roman" w:cs="Times New Roman"/>
          <w:sz w:val="28"/>
          <w:szCs w:val="28"/>
        </w:rPr>
      </w:pPr>
      <w:bookmarkStart w:id="123" w:name="201"/>
      <w:bookmarkStart w:id="124" w:name="203"/>
      <w:bookmarkEnd w:id="123"/>
      <w:bookmarkEnd w:id="124"/>
      <w:r w:rsidRPr="00FF39D7">
        <w:rPr>
          <w:rFonts w:ascii="Times New Roman" w:hAnsi="Times New Roman" w:cs="Times New Roman"/>
          <w:sz w:val="28"/>
          <w:szCs w:val="28"/>
          <w:lang w:val="uk-UA"/>
        </w:rPr>
        <w:t>3</w:t>
      </w:r>
      <w:r>
        <w:rPr>
          <w:rFonts w:ascii="Times New Roman" w:hAnsi="Times New Roman" w:cs="Times New Roman"/>
          <w:sz w:val="28"/>
          <w:szCs w:val="28"/>
          <w:lang w:val="uk-UA"/>
        </w:rPr>
        <w:t>7</w:t>
      </w:r>
      <w:r w:rsidRPr="00FF39D7">
        <w:rPr>
          <w:rFonts w:ascii="Times New Roman" w:hAnsi="Times New Roman" w:cs="Times New Roman"/>
          <w:sz w:val="28"/>
          <w:szCs w:val="28"/>
          <w:lang w:val="uk-UA"/>
        </w:rPr>
        <w:t>.</w:t>
      </w:r>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кожн</w:t>
      </w:r>
      <w:proofErr w:type="spellEnd"/>
      <w:r w:rsidRPr="00FF39D7">
        <w:rPr>
          <w:rFonts w:ascii="Times New Roman" w:hAnsi="Times New Roman" w:cs="Times New Roman"/>
          <w:sz w:val="28"/>
          <w:szCs w:val="28"/>
          <w:lang w:val="uk-UA"/>
        </w:rPr>
        <w:t>у особу</w:t>
      </w:r>
      <w:r w:rsidR="00121DE1">
        <w:rPr>
          <w:rFonts w:ascii="Times New Roman" w:hAnsi="Times New Roman" w:cs="Times New Roman"/>
          <w:sz w:val="28"/>
          <w:szCs w:val="28"/>
        </w:rPr>
        <w:t xml:space="preserve">, </w:t>
      </w:r>
      <w:r w:rsidRPr="00FF39D7">
        <w:rPr>
          <w:rFonts w:ascii="Times New Roman" w:hAnsi="Times New Roman" w:cs="Times New Roman"/>
          <w:sz w:val="28"/>
          <w:szCs w:val="28"/>
        </w:rPr>
        <w:t>як</w:t>
      </w:r>
      <w:r w:rsidRPr="00FF39D7">
        <w:rPr>
          <w:rFonts w:ascii="Times New Roman" w:hAnsi="Times New Roman" w:cs="Times New Roman"/>
          <w:sz w:val="28"/>
          <w:szCs w:val="28"/>
          <w:lang w:val="uk-UA"/>
        </w:rPr>
        <w:t>а</w:t>
      </w:r>
      <w:r w:rsidR="00121DE1">
        <w:rPr>
          <w:rFonts w:ascii="Times New Roman" w:hAnsi="Times New Roman" w:cs="Times New Roman"/>
          <w:sz w:val="28"/>
          <w:szCs w:val="28"/>
        </w:rPr>
        <w:t xml:space="preserve"> </w:t>
      </w:r>
      <w:proofErr w:type="spellStart"/>
      <w:r w:rsidR="00121DE1">
        <w:rPr>
          <w:rFonts w:ascii="Times New Roman" w:hAnsi="Times New Roman" w:cs="Times New Roman"/>
          <w:sz w:val="28"/>
          <w:szCs w:val="28"/>
        </w:rPr>
        <w:t>перебуває</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CA3A5F" w:rsidRPr="00FF39D7" w:rsidRDefault="00CA3A5F" w:rsidP="00121DE1">
      <w:pPr>
        <w:pStyle w:val="a6"/>
        <w:spacing w:line="360" w:lineRule="auto"/>
        <w:ind w:firstLine="567"/>
        <w:jc w:val="both"/>
        <w:rPr>
          <w:rFonts w:ascii="Times New Roman" w:hAnsi="Times New Roman" w:cs="Times New Roman"/>
          <w:sz w:val="28"/>
          <w:szCs w:val="28"/>
        </w:rPr>
      </w:pPr>
      <w:bookmarkStart w:id="125" w:name="o263"/>
      <w:bookmarkEnd w:id="125"/>
      <w:r>
        <w:rPr>
          <w:rFonts w:ascii="Times New Roman" w:hAnsi="Times New Roman" w:cs="Times New Roman"/>
          <w:sz w:val="28"/>
          <w:szCs w:val="28"/>
          <w:lang w:val="uk-UA"/>
        </w:rPr>
        <w:t xml:space="preserve">1) </w:t>
      </w:r>
      <w:r w:rsidRPr="00FF39D7">
        <w:rPr>
          <w:rFonts w:ascii="Times New Roman" w:hAnsi="Times New Roman" w:cs="Times New Roman"/>
          <w:sz w:val="28"/>
          <w:szCs w:val="28"/>
          <w:lang w:val="uk-UA"/>
        </w:rPr>
        <w:t>путівка на влаштування до відділення стаціонарного догляду, видана вповноваженою особою виконавчого комітету  селищної ради;</w:t>
      </w:r>
    </w:p>
    <w:p w:rsidR="00CA3A5F" w:rsidRPr="00FF39D7" w:rsidRDefault="00CA3A5F" w:rsidP="00121DE1">
      <w:pPr>
        <w:pStyle w:val="a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FF39D7">
        <w:rPr>
          <w:rFonts w:ascii="Times New Roman" w:hAnsi="Times New Roman" w:cs="Times New Roman"/>
          <w:sz w:val="28"/>
          <w:szCs w:val="28"/>
          <w:lang w:val="uk-UA"/>
        </w:rPr>
        <w:t>копія наказу директора територіального центру про влаштування особи до відділення стаціонарного догляду (на постійне/тимчасове проживання із зазначенням строку);</w:t>
      </w:r>
    </w:p>
    <w:p w:rsidR="00CA3A5F" w:rsidRPr="00FF39D7" w:rsidRDefault="00CA3A5F" w:rsidP="00121DE1">
      <w:pPr>
        <w:pStyle w:val="a6"/>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FF39D7">
        <w:rPr>
          <w:rFonts w:ascii="Times New Roman" w:hAnsi="Times New Roman" w:cs="Times New Roman"/>
          <w:sz w:val="28"/>
          <w:szCs w:val="28"/>
          <w:lang w:val="uk-UA"/>
        </w:rPr>
        <w:t>заява підопічного про прийняття до відділення стаціонарного догляду</w:t>
      </w:r>
      <w:r w:rsidRPr="00FF39D7">
        <w:rPr>
          <w:rFonts w:ascii="Times New Roman" w:hAnsi="Times New Roman" w:cs="Times New Roman"/>
          <w:sz w:val="28"/>
          <w:szCs w:val="28"/>
        </w:rPr>
        <w:t xml:space="preserve">; </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bookmarkStart w:id="126" w:name="o264"/>
      <w:bookmarkEnd w:id="126"/>
      <w:r w:rsidRPr="00FF39D7">
        <w:rPr>
          <w:rFonts w:ascii="Times New Roman" w:hAnsi="Times New Roman" w:cs="Times New Roman"/>
          <w:sz w:val="28"/>
          <w:szCs w:val="28"/>
          <w:lang w:val="uk-UA"/>
        </w:rPr>
        <w:t>4) копія повідомлення органу Пенсійного фонду України, місцевого структурного підрозділ</w:t>
      </w:r>
      <w:r w:rsidR="00121DE1">
        <w:rPr>
          <w:rFonts w:ascii="Times New Roman" w:hAnsi="Times New Roman" w:cs="Times New Roman"/>
          <w:sz w:val="28"/>
          <w:szCs w:val="28"/>
          <w:lang w:val="uk-UA"/>
        </w:rPr>
        <w:t xml:space="preserve">у з питань соціального захисту </w:t>
      </w:r>
      <w:r w:rsidRPr="00FF39D7">
        <w:rPr>
          <w:rFonts w:ascii="Times New Roman" w:hAnsi="Times New Roman" w:cs="Times New Roman"/>
          <w:sz w:val="28"/>
          <w:szCs w:val="28"/>
          <w:lang w:val="uk-UA"/>
        </w:rPr>
        <w:t xml:space="preserve">населення про прийняття отримувача соціальної послуги на повне державне утримання (за умови призначення підопічному пенсії (щомісячного  довічного грошового утримання) та/або  державної соціальної допомоги; </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5</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копія заяви про перерахування органом Пенсійного фонду України, місцевого структурного підрозділом з питань соціального захисту населення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населення коштів установам (закладам), у яких особи перебувають на повному державному утриманні, та їх використання, затвердженого постановою Кабінету Міністрів України від 04 березня 2004 р.  </w:t>
      </w:r>
      <w:r w:rsidRPr="00FF39D7">
        <w:rPr>
          <w:rFonts w:ascii="Times New Roman" w:hAnsi="Times New Roman" w:cs="Times New Roman"/>
          <w:sz w:val="28"/>
          <w:szCs w:val="28"/>
          <w:lang w:val="uk-UA"/>
        </w:rPr>
        <w:lastRenderedPageBreak/>
        <w:t xml:space="preserve">№ 269 (Офіційний вісник України, 2004 р. № 10, ст. 599; 2017 р., № 27, </w:t>
      </w:r>
      <w:r w:rsidR="00121DE1">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ст. 781), за умови призначення </w:t>
      </w:r>
      <w:proofErr w:type="spellStart"/>
      <w:r w:rsidRPr="00FF39D7">
        <w:rPr>
          <w:rFonts w:ascii="Times New Roman" w:hAnsi="Times New Roman" w:cs="Times New Roman"/>
          <w:sz w:val="28"/>
          <w:szCs w:val="28"/>
          <w:lang w:val="uk-UA"/>
        </w:rPr>
        <w:t>отримувачу</w:t>
      </w:r>
      <w:proofErr w:type="spellEnd"/>
      <w:r w:rsidRPr="00FF39D7">
        <w:rPr>
          <w:rFonts w:ascii="Times New Roman" w:hAnsi="Times New Roman" w:cs="Times New Roman"/>
          <w:sz w:val="28"/>
          <w:szCs w:val="28"/>
          <w:lang w:val="uk-UA"/>
        </w:rPr>
        <w:t xml:space="preserve"> соціальних послуг пенсії (щомісячного довічного грошового утримання) та / або державної соціальної допомоги; </w:t>
      </w:r>
    </w:p>
    <w:p w:rsidR="00CA3A5F" w:rsidRPr="00FF39D7" w:rsidRDefault="00CA3A5F" w:rsidP="00121DE1">
      <w:pPr>
        <w:pStyle w:val="a6"/>
        <w:spacing w:line="360" w:lineRule="auto"/>
        <w:ind w:firstLine="567"/>
        <w:jc w:val="both"/>
        <w:rPr>
          <w:rFonts w:ascii="Times New Roman" w:hAnsi="Times New Roman" w:cs="Times New Roman"/>
          <w:sz w:val="28"/>
          <w:szCs w:val="28"/>
        </w:rPr>
      </w:pPr>
      <w:r w:rsidRPr="00FF39D7">
        <w:rPr>
          <w:rFonts w:ascii="Times New Roman" w:hAnsi="Times New Roman" w:cs="Times New Roman"/>
          <w:sz w:val="28"/>
          <w:szCs w:val="28"/>
          <w:lang w:val="uk-UA"/>
        </w:rPr>
        <w:t>6) копія паспорта громадянина України особи, яка проживає у відділенні стаціонарного догляду, або іншого документа, що посвідчує особу та підтверджує громадянство 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 / посвідки на постійне проживання</w:t>
      </w:r>
      <w:r w:rsidRPr="00FF39D7">
        <w:rPr>
          <w:rFonts w:ascii="Times New Roman" w:hAnsi="Times New Roman" w:cs="Times New Roman"/>
          <w:sz w:val="28"/>
          <w:szCs w:val="28"/>
        </w:rPr>
        <w:t xml:space="preserve">; </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7) копії інших особистих документів (за наявності);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8)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орган доходів і зборів і мають про це відмітку в паспорті);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9) довідка про розмір призначеної пенсії (щомісячного довічного грошового утримання) або державної соціальної допомоги (за умови призначення);</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10) медична карта з висновком лікарської комісії про можливість перебування у відділенні стаціонарного догляду;</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11) комплексне визначення індивідуальних потреб, індивідуальний план надання соціальних послуг і договір про надання соціальних послуг;</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12) копія довідки до акта огляду медико-соціальною експертною комісією (за наявності інвалідності);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13) копія індивідуальної програми реабілітації особи з інвалідністю та індивідуального плану реабілітації (за наявності інвалідності);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14) копія договору про відкриття та обслуговування поточного рахунка (за наявності);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15) копія довідки про взяття на облік внутрішньо переміщеної особи (за наявності);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16) акт передачі особистих речей на зберігання до камери схову (за наявності);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17) акт приймання-передачі грошей, коштовностей та цінних паперів отримувача соціальних послуг на зберігання до відділення стаціонарного догляду – до запиту їх власником (за необхідності);</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18) акт (розписка) про ознайомлення отримувача соціальних послуг, його родичів з умовами проживання у стаціонарному відділенні, переведення до іншої(</w:t>
      </w:r>
      <w:proofErr w:type="spellStart"/>
      <w:r w:rsidRPr="00FF39D7">
        <w:rPr>
          <w:rFonts w:ascii="Times New Roman" w:hAnsi="Times New Roman" w:cs="Times New Roman"/>
          <w:sz w:val="28"/>
          <w:szCs w:val="28"/>
          <w:lang w:val="uk-UA"/>
        </w:rPr>
        <w:t>го</w:t>
      </w:r>
      <w:proofErr w:type="spellEnd"/>
      <w:r w:rsidRPr="00FF39D7">
        <w:rPr>
          <w:rFonts w:ascii="Times New Roman" w:hAnsi="Times New Roman" w:cs="Times New Roman"/>
          <w:sz w:val="28"/>
          <w:szCs w:val="28"/>
          <w:lang w:val="uk-UA"/>
        </w:rPr>
        <w:t>) установи/закладу стаціонарного догляду або припинення надання соціальної послуги у відділенні стаціонарного догляду;</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19) рішення (розпорядження)  про звільнення від плати (за наявності);</w:t>
      </w:r>
    </w:p>
    <w:p w:rsidR="00CA3A5F" w:rsidRDefault="00CA3A5F" w:rsidP="00121DE1">
      <w:pPr>
        <w:pStyle w:val="a6"/>
        <w:spacing w:line="360" w:lineRule="auto"/>
        <w:ind w:firstLine="567"/>
        <w:jc w:val="both"/>
        <w:rPr>
          <w:rFonts w:ascii="Times New Roman" w:hAnsi="Times New Roman" w:cs="Times New Roman"/>
          <w:sz w:val="28"/>
          <w:szCs w:val="28"/>
          <w:lang w:val="uk-UA"/>
        </w:rPr>
      </w:pPr>
      <w:bookmarkStart w:id="127" w:name="o286"/>
      <w:bookmarkStart w:id="128" w:name="213"/>
      <w:bookmarkEnd w:id="127"/>
      <w:bookmarkEnd w:id="128"/>
      <w:r w:rsidRPr="00FF39D7">
        <w:rPr>
          <w:rFonts w:ascii="Times New Roman" w:hAnsi="Times New Roman" w:cs="Times New Roman"/>
          <w:sz w:val="28"/>
          <w:szCs w:val="28"/>
          <w:lang w:val="uk-UA"/>
        </w:rPr>
        <w:t>3</w:t>
      </w:r>
      <w:r>
        <w:rPr>
          <w:rFonts w:ascii="Times New Roman" w:hAnsi="Times New Roman" w:cs="Times New Roman"/>
          <w:sz w:val="28"/>
          <w:szCs w:val="28"/>
          <w:lang w:val="uk-UA"/>
        </w:rPr>
        <w:t>8</w:t>
      </w:r>
      <w:r w:rsidRPr="00FF39D7">
        <w:rPr>
          <w:rFonts w:ascii="Times New Roman" w:hAnsi="Times New Roman" w:cs="Times New Roman"/>
          <w:sz w:val="28"/>
          <w:szCs w:val="28"/>
          <w:lang w:val="uk-UA"/>
        </w:rPr>
        <w:t>.</w:t>
      </w:r>
      <w:r w:rsidR="00121DE1">
        <w:rPr>
          <w:rFonts w:ascii="Times New Roman" w:hAnsi="Times New Roman" w:cs="Times New Roman"/>
          <w:sz w:val="28"/>
          <w:szCs w:val="28"/>
          <w:lang w:val="uk-UA"/>
        </w:rPr>
        <w:t xml:space="preserve"> Громадяни, які</w:t>
      </w:r>
      <w:r w:rsidRPr="009F2FD4">
        <w:rPr>
          <w:rFonts w:ascii="Times New Roman" w:hAnsi="Times New Roman" w:cs="Times New Roman"/>
          <w:sz w:val="28"/>
          <w:szCs w:val="28"/>
          <w:lang w:val="uk-UA"/>
        </w:rPr>
        <w:t xml:space="preserve"> приймаються до відд</w:t>
      </w:r>
      <w:r w:rsidR="00121DE1">
        <w:rPr>
          <w:rFonts w:ascii="Times New Roman" w:hAnsi="Times New Roman" w:cs="Times New Roman"/>
          <w:sz w:val="28"/>
          <w:szCs w:val="28"/>
          <w:lang w:val="uk-UA"/>
        </w:rPr>
        <w:t xml:space="preserve">ілення стаціонарного </w:t>
      </w:r>
      <w:r w:rsidR="00121DE1">
        <w:rPr>
          <w:rFonts w:ascii="Times New Roman" w:hAnsi="Times New Roman" w:cs="Times New Roman"/>
          <w:sz w:val="28"/>
          <w:szCs w:val="28"/>
          <w:lang w:val="uk-UA"/>
        </w:rPr>
        <w:br/>
        <w:t xml:space="preserve">догляду, проходять карантин  в </w:t>
      </w:r>
      <w:r w:rsidRPr="009F2FD4">
        <w:rPr>
          <w:rFonts w:ascii="Times New Roman" w:hAnsi="Times New Roman" w:cs="Times New Roman"/>
          <w:sz w:val="28"/>
          <w:szCs w:val="28"/>
          <w:lang w:val="uk-UA"/>
        </w:rPr>
        <w:t>окремому ізольованому приміщенні</w:t>
      </w:r>
      <w:r>
        <w:rPr>
          <w:rFonts w:ascii="Times New Roman" w:hAnsi="Times New Roman" w:cs="Times New Roman"/>
          <w:sz w:val="28"/>
          <w:szCs w:val="28"/>
          <w:lang w:val="uk-UA"/>
        </w:rPr>
        <w:t xml:space="preserve"> </w:t>
      </w:r>
      <w:r w:rsidRPr="009F2FD4">
        <w:rPr>
          <w:rFonts w:ascii="Times New Roman" w:hAnsi="Times New Roman" w:cs="Times New Roman"/>
          <w:sz w:val="28"/>
          <w:szCs w:val="28"/>
          <w:lang w:val="uk-UA"/>
        </w:rPr>
        <w:t>протя</w:t>
      </w:r>
      <w:r w:rsidR="00121DE1">
        <w:rPr>
          <w:rFonts w:ascii="Times New Roman" w:hAnsi="Times New Roman" w:cs="Times New Roman"/>
          <w:sz w:val="28"/>
          <w:szCs w:val="28"/>
          <w:lang w:val="uk-UA"/>
        </w:rPr>
        <w:t xml:space="preserve">гом  14  днів, після чого у </w:t>
      </w:r>
      <w:r w:rsidRPr="009F2FD4">
        <w:rPr>
          <w:rFonts w:ascii="Times New Roman" w:hAnsi="Times New Roman" w:cs="Times New Roman"/>
          <w:sz w:val="28"/>
          <w:szCs w:val="28"/>
          <w:lang w:val="uk-UA"/>
        </w:rPr>
        <w:t>разі  відсутності інфекційних</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переводяться</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приміщення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
    <w:p w:rsidR="00CA3A5F" w:rsidRPr="00FF39D7" w:rsidRDefault="00CA3A5F" w:rsidP="00121DE1">
      <w:pPr>
        <w:pStyle w:val="a6"/>
        <w:tabs>
          <w:tab w:val="left" w:pos="567"/>
        </w:tabs>
        <w:spacing w:line="360" w:lineRule="auto"/>
        <w:ind w:firstLine="567"/>
        <w:jc w:val="both"/>
        <w:rPr>
          <w:rFonts w:ascii="Times New Roman" w:hAnsi="Times New Roman" w:cs="Times New Roman"/>
          <w:sz w:val="28"/>
          <w:szCs w:val="28"/>
        </w:rPr>
      </w:pPr>
      <w:bookmarkStart w:id="129" w:name="214"/>
      <w:bookmarkEnd w:id="129"/>
      <w:r>
        <w:rPr>
          <w:rFonts w:ascii="Times New Roman" w:hAnsi="Times New Roman" w:cs="Times New Roman"/>
          <w:sz w:val="28"/>
          <w:szCs w:val="28"/>
          <w:lang w:val="uk-UA"/>
        </w:rPr>
        <w:t>39</w:t>
      </w:r>
      <w:r w:rsidRPr="00FF39D7">
        <w:rPr>
          <w:rFonts w:ascii="Times New Roman" w:hAnsi="Times New Roman" w:cs="Times New Roman"/>
          <w:sz w:val="28"/>
          <w:szCs w:val="28"/>
          <w:lang w:val="uk-UA"/>
        </w:rPr>
        <w:t>.</w:t>
      </w:r>
      <w:bookmarkStart w:id="130" w:name="217"/>
      <w:bookmarkEnd w:id="130"/>
      <w:r w:rsidRPr="00FF39D7">
        <w:rPr>
          <w:rFonts w:ascii="Times New Roman" w:hAnsi="Times New Roman" w:cs="Times New Roman"/>
          <w:sz w:val="28"/>
          <w:szCs w:val="28"/>
          <w:lang w:val="uk-UA"/>
        </w:rPr>
        <w:t xml:space="preserve"> Тимчасове вибуття громадянина із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 </w:t>
      </w:r>
      <w:r w:rsidRPr="00FF39D7">
        <w:rPr>
          <w:rFonts w:ascii="Times New Roman" w:hAnsi="Times New Roman" w:cs="Times New Roman"/>
          <w:sz w:val="28"/>
          <w:szCs w:val="28"/>
          <w:lang w:val="uk-UA"/>
        </w:rPr>
        <w:br/>
      </w:r>
      <w:r w:rsidR="00121DE1">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Витрати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пов'</w:t>
      </w:r>
      <w:r w:rsidR="00121DE1">
        <w:rPr>
          <w:rFonts w:ascii="Times New Roman" w:hAnsi="Times New Roman" w:cs="Times New Roman"/>
          <w:sz w:val="28"/>
          <w:szCs w:val="28"/>
        </w:rPr>
        <w:t>язані</w:t>
      </w:r>
      <w:proofErr w:type="spellEnd"/>
      <w:r w:rsidR="00121DE1">
        <w:rPr>
          <w:rFonts w:ascii="Times New Roman" w:hAnsi="Times New Roman" w:cs="Times New Roman"/>
          <w:sz w:val="28"/>
          <w:szCs w:val="28"/>
        </w:rPr>
        <w:t xml:space="preserve"> з </w:t>
      </w:r>
      <w:proofErr w:type="spellStart"/>
      <w:r w:rsidR="00121DE1">
        <w:rPr>
          <w:rFonts w:ascii="Times New Roman" w:hAnsi="Times New Roman" w:cs="Times New Roman"/>
          <w:sz w:val="28"/>
          <w:szCs w:val="28"/>
        </w:rPr>
        <w:t>поїздкою</w:t>
      </w:r>
      <w:proofErr w:type="spellEnd"/>
      <w:r w:rsidR="00121DE1">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родичів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не </w:t>
      </w:r>
      <w:proofErr w:type="spellStart"/>
      <w:r w:rsidRPr="00FF39D7">
        <w:rPr>
          <w:rFonts w:ascii="Times New Roman" w:hAnsi="Times New Roman" w:cs="Times New Roman"/>
          <w:sz w:val="28"/>
          <w:szCs w:val="28"/>
        </w:rPr>
        <w:t>компенсу</w:t>
      </w:r>
      <w:proofErr w:type="gram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w:t>
      </w:r>
      <w:proofErr w:type="gramEnd"/>
      <w:r w:rsidRPr="00FF39D7">
        <w:rPr>
          <w:rFonts w:ascii="Times New Roman" w:hAnsi="Times New Roman" w:cs="Times New Roman"/>
          <w:sz w:val="28"/>
          <w:szCs w:val="28"/>
        </w:rPr>
        <w:t xml:space="preserve"> </w:t>
      </w:r>
    </w:p>
    <w:p w:rsidR="00CA3A5F" w:rsidRPr="00FF39D7" w:rsidRDefault="00CA3A5F" w:rsidP="00121DE1">
      <w:pPr>
        <w:pStyle w:val="a6"/>
        <w:spacing w:line="360" w:lineRule="auto"/>
        <w:ind w:firstLine="567"/>
        <w:jc w:val="both"/>
        <w:rPr>
          <w:rFonts w:ascii="Times New Roman" w:hAnsi="Times New Roman" w:cs="Times New Roman"/>
          <w:sz w:val="28"/>
          <w:szCs w:val="28"/>
          <w:lang w:val="uk-UA"/>
        </w:rPr>
      </w:pPr>
      <w:bookmarkStart w:id="131" w:name="o290"/>
      <w:bookmarkEnd w:id="131"/>
      <w:r w:rsidRPr="00FF39D7">
        <w:rPr>
          <w:rFonts w:ascii="Times New Roman" w:hAnsi="Times New Roman" w:cs="Times New Roman"/>
          <w:sz w:val="28"/>
          <w:szCs w:val="28"/>
          <w:lang w:val="uk-UA"/>
        </w:rPr>
        <w:t xml:space="preserve">Якщо громадянин тимчасово вибуває із відділення стаціонарного </w:t>
      </w:r>
      <w:r w:rsidRPr="00FF39D7">
        <w:rPr>
          <w:rFonts w:ascii="Times New Roman" w:hAnsi="Times New Roman" w:cs="Times New Roman"/>
          <w:sz w:val="28"/>
          <w:szCs w:val="28"/>
          <w:lang w:val="uk-UA"/>
        </w:rPr>
        <w:br/>
        <w:t>догляду на цей період він знімається з матеріального забезпечення.</w:t>
      </w:r>
      <w:r>
        <w:rPr>
          <w:rFonts w:ascii="Times New Roman" w:hAnsi="Times New Roman" w:cs="Times New Roman"/>
          <w:sz w:val="28"/>
          <w:szCs w:val="28"/>
          <w:lang w:val="uk-UA"/>
        </w:rPr>
        <w:t xml:space="preserve"> </w:t>
      </w:r>
      <w:r w:rsidR="00121DE1">
        <w:rPr>
          <w:rFonts w:ascii="Times New Roman" w:hAnsi="Times New Roman" w:cs="Times New Roman"/>
          <w:sz w:val="28"/>
          <w:szCs w:val="28"/>
          <w:lang w:val="uk-UA"/>
        </w:rPr>
        <w:t xml:space="preserve">Про   вибуття  </w:t>
      </w:r>
      <w:r w:rsidRPr="00F47472">
        <w:rPr>
          <w:rFonts w:ascii="Times New Roman" w:hAnsi="Times New Roman" w:cs="Times New Roman"/>
          <w:sz w:val="28"/>
          <w:szCs w:val="28"/>
          <w:lang w:val="uk-UA"/>
        </w:rPr>
        <w:t>із  відділення  ста</w:t>
      </w:r>
      <w:r>
        <w:rPr>
          <w:rFonts w:ascii="Times New Roman" w:hAnsi="Times New Roman" w:cs="Times New Roman"/>
          <w:sz w:val="28"/>
          <w:szCs w:val="28"/>
          <w:lang w:val="uk-UA"/>
        </w:rPr>
        <w:t xml:space="preserve">ціонарного  догляду  громадянин </w:t>
      </w:r>
      <w:r w:rsidRPr="00F47472">
        <w:rPr>
          <w:rFonts w:ascii="Times New Roman" w:hAnsi="Times New Roman" w:cs="Times New Roman"/>
          <w:sz w:val="28"/>
          <w:szCs w:val="28"/>
          <w:lang w:val="uk-UA"/>
        </w:rPr>
        <w:t>завчасно  (за  три  дні) письмово повідомляє завідувача відділення</w:t>
      </w:r>
      <w:r>
        <w:rPr>
          <w:rFonts w:ascii="Times New Roman" w:hAnsi="Times New Roman" w:cs="Times New Roman"/>
          <w:sz w:val="28"/>
          <w:szCs w:val="28"/>
          <w:lang w:val="uk-UA"/>
        </w:rPr>
        <w:t xml:space="preserve"> </w:t>
      </w:r>
      <w:r w:rsidRPr="00F47472">
        <w:rPr>
          <w:rFonts w:ascii="Times New Roman" w:hAnsi="Times New Roman" w:cs="Times New Roman"/>
          <w:sz w:val="28"/>
          <w:szCs w:val="28"/>
          <w:lang w:val="uk-UA"/>
        </w:rPr>
        <w:t>стаціонарного догляду.</w:t>
      </w:r>
    </w:p>
    <w:p w:rsidR="00CA3A5F" w:rsidRPr="00FF39D7" w:rsidRDefault="00CA3A5F" w:rsidP="00CA3A5F">
      <w:pPr>
        <w:pStyle w:val="a6"/>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4</w:t>
      </w:r>
      <w:r>
        <w:rPr>
          <w:rFonts w:ascii="Times New Roman" w:hAnsi="Times New Roman" w:cs="Times New Roman"/>
          <w:sz w:val="28"/>
          <w:szCs w:val="28"/>
          <w:lang w:val="uk-UA"/>
        </w:rPr>
        <w:t>0</w:t>
      </w:r>
      <w:r w:rsidRPr="00FF39D7">
        <w:rPr>
          <w:rFonts w:ascii="Times New Roman" w:hAnsi="Times New Roman" w:cs="Times New Roman"/>
          <w:sz w:val="28"/>
          <w:szCs w:val="28"/>
          <w:lang w:val="uk-UA"/>
        </w:rPr>
        <w:t>.</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Адміністрац</w:t>
      </w:r>
      <w:r w:rsidR="000926CB">
        <w:rPr>
          <w:rFonts w:ascii="Times New Roman" w:hAnsi="Times New Roman" w:cs="Times New Roman"/>
          <w:sz w:val="28"/>
          <w:szCs w:val="28"/>
        </w:rPr>
        <w:t>ія</w:t>
      </w:r>
      <w:proofErr w:type="spellEnd"/>
      <w:r w:rsidR="000926CB">
        <w:rPr>
          <w:rFonts w:ascii="Times New Roman" w:hAnsi="Times New Roman" w:cs="Times New Roman"/>
          <w:sz w:val="28"/>
          <w:szCs w:val="28"/>
        </w:rPr>
        <w:t xml:space="preserve"> </w:t>
      </w:r>
      <w:proofErr w:type="spellStart"/>
      <w:r w:rsidR="000926CB">
        <w:rPr>
          <w:rFonts w:ascii="Times New Roman" w:hAnsi="Times New Roman" w:cs="Times New Roman"/>
          <w:sz w:val="28"/>
          <w:szCs w:val="28"/>
        </w:rPr>
        <w:t>територіального</w:t>
      </w:r>
      <w:proofErr w:type="spellEnd"/>
      <w:r w:rsidR="000926CB">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виконувати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обов'язки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іклувальника</w:t>
      </w:r>
      <w:proofErr w:type="spellEnd"/>
      <w:r w:rsidRPr="00FF39D7">
        <w:rPr>
          <w:rFonts w:ascii="Times New Roman" w:hAnsi="Times New Roman" w:cs="Times New Roman"/>
          <w:sz w:val="28"/>
          <w:szCs w:val="28"/>
        </w:rPr>
        <w:t xml:space="preserve">) щодо громадян,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яким</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встановлено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призначено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піклувальника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одночасно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lastRenderedPageBreak/>
        <w:t>вживає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заходів</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опіки</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над такими </w:t>
      </w:r>
      <w:proofErr w:type="spellStart"/>
      <w:r w:rsidRPr="00FF39D7">
        <w:rPr>
          <w:rFonts w:ascii="Times New Roman" w:hAnsi="Times New Roman" w:cs="Times New Roman"/>
          <w:sz w:val="28"/>
          <w:szCs w:val="28"/>
        </w:rPr>
        <w:t>громадянами</w:t>
      </w:r>
      <w:proofErr w:type="spellEnd"/>
      <w:r w:rsidRPr="00FF39D7">
        <w:rPr>
          <w:rFonts w:ascii="Times New Roman" w:hAnsi="Times New Roman" w:cs="Times New Roman"/>
          <w:sz w:val="28"/>
          <w:szCs w:val="28"/>
        </w:rPr>
        <w:t xml:space="preserve">. </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32" w:name="218"/>
      <w:bookmarkEnd w:id="132"/>
      <w:r w:rsidRPr="00FF39D7">
        <w:rPr>
          <w:rFonts w:ascii="Times New Roman" w:hAnsi="Times New Roman" w:cs="Times New Roman"/>
          <w:sz w:val="28"/>
          <w:szCs w:val="28"/>
          <w:lang w:val="uk-UA"/>
        </w:rPr>
        <w:t>4</w:t>
      </w:r>
      <w:r>
        <w:rPr>
          <w:rFonts w:ascii="Times New Roman" w:hAnsi="Times New Roman" w:cs="Times New Roman"/>
          <w:sz w:val="28"/>
          <w:szCs w:val="28"/>
          <w:lang w:val="uk-UA"/>
        </w:rPr>
        <w:t>1</w:t>
      </w:r>
      <w:r w:rsidR="000926CB">
        <w:rPr>
          <w:rFonts w:ascii="Times New Roman" w:hAnsi="Times New Roman" w:cs="Times New Roman"/>
          <w:sz w:val="28"/>
          <w:szCs w:val="28"/>
          <w:lang w:val="uk-UA"/>
        </w:rPr>
        <w:t xml:space="preserve">. Перебування громадянина у відділенні </w:t>
      </w:r>
      <w:r w:rsidRPr="00FF39D7">
        <w:rPr>
          <w:rFonts w:ascii="Times New Roman" w:hAnsi="Times New Roman" w:cs="Times New Roman"/>
          <w:sz w:val="28"/>
          <w:szCs w:val="28"/>
          <w:lang w:val="uk-UA"/>
        </w:rPr>
        <w:t>стаці</w:t>
      </w:r>
      <w:r w:rsidR="000926CB">
        <w:rPr>
          <w:rFonts w:ascii="Times New Roman" w:hAnsi="Times New Roman" w:cs="Times New Roman"/>
          <w:sz w:val="28"/>
          <w:szCs w:val="28"/>
          <w:lang w:val="uk-UA"/>
        </w:rPr>
        <w:t>онарного догляду  припиняється за погодженням</w:t>
      </w:r>
      <w:r w:rsidRPr="00FF39D7">
        <w:rPr>
          <w:rFonts w:ascii="Times New Roman" w:hAnsi="Times New Roman" w:cs="Times New Roman"/>
          <w:sz w:val="28"/>
          <w:szCs w:val="28"/>
          <w:lang w:val="uk-UA"/>
        </w:rPr>
        <w:t xml:space="preserve"> з виконкомом селищної ради на підставі письмової заяви громадянина за наявності інформації про нове місце проживання  і забезпечення йому постійного стороннього догляду. </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33" w:name="o293"/>
      <w:bookmarkEnd w:id="133"/>
      <w:r w:rsidRPr="00FF39D7">
        <w:rPr>
          <w:rFonts w:ascii="Times New Roman" w:hAnsi="Times New Roman" w:cs="Times New Roman"/>
          <w:sz w:val="28"/>
          <w:szCs w:val="28"/>
          <w:lang w:val="uk-UA"/>
        </w:rPr>
        <w:t xml:space="preserve">У </w:t>
      </w:r>
      <w:r w:rsidR="000926CB">
        <w:rPr>
          <w:rFonts w:ascii="Times New Roman" w:hAnsi="Times New Roman" w:cs="Times New Roman"/>
          <w:sz w:val="28"/>
          <w:szCs w:val="28"/>
          <w:lang w:val="uk-UA"/>
        </w:rPr>
        <w:t xml:space="preserve">разі припинення перебування у </w:t>
      </w:r>
      <w:r w:rsidRPr="00FF39D7">
        <w:rPr>
          <w:rFonts w:ascii="Times New Roman" w:hAnsi="Times New Roman" w:cs="Times New Roman"/>
          <w:sz w:val="28"/>
          <w:szCs w:val="28"/>
          <w:lang w:val="uk-UA"/>
        </w:rPr>
        <w:t xml:space="preserve">відділенні стаціонарного </w:t>
      </w:r>
      <w:r w:rsidRPr="00FF39D7">
        <w:rPr>
          <w:rFonts w:ascii="Times New Roman" w:hAnsi="Times New Roman" w:cs="Times New Roman"/>
          <w:sz w:val="28"/>
          <w:szCs w:val="28"/>
          <w:lang w:val="uk-UA"/>
        </w:rPr>
        <w:br/>
        <w:t>догляду</w:t>
      </w:r>
      <w:r w:rsidR="000926CB">
        <w:rPr>
          <w:rFonts w:ascii="Times New Roman" w:hAnsi="Times New Roman" w:cs="Times New Roman"/>
          <w:sz w:val="28"/>
          <w:szCs w:val="28"/>
          <w:lang w:val="uk-UA"/>
        </w:rPr>
        <w:t xml:space="preserve"> громадянину видається одяг,</w:t>
      </w:r>
      <w:r w:rsidRPr="00FF39D7">
        <w:rPr>
          <w:rFonts w:ascii="Times New Roman" w:hAnsi="Times New Roman" w:cs="Times New Roman"/>
          <w:sz w:val="28"/>
          <w:szCs w:val="28"/>
          <w:lang w:val="uk-UA"/>
        </w:rPr>
        <w:t xml:space="preserve"> білизна, взуття (згідно із </w:t>
      </w:r>
      <w:r w:rsidRPr="00FF39D7">
        <w:rPr>
          <w:rFonts w:ascii="Times New Roman" w:hAnsi="Times New Roman" w:cs="Times New Roman"/>
          <w:sz w:val="28"/>
          <w:szCs w:val="28"/>
          <w:lang w:val="uk-UA"/>
        </w:rPr>
        <w:br/>
        <w:t>сезоном), документи, власні речі та цінності,  які  зберігалися  у відділенні.</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34" w:name="220"/>
      <w:bookmarkEnd w:id="134"/>
      <w:r w:rsidRPr="00FF39D7">
        <w:rPr>
          <w:rFonts w:ascii="Times New Roman" w:hAnsi="Times New Roman" w:cs="Times New Roman"/>
          <w:sz w:val="28"/>
          <w:szCs w:val="28"/>
          <w:lang w:val="uk-UA"/>
        </w:rPr>
        <w:t>4</w:t>
      </w:r>
      <w:r>
        <w:rPr>
          <w:rFonts w:ascii="Times New Roman" w:hAnsi="Times New Roman" w:cs="Times New Roman"/>
          <w:sz w:val="28"/>
          <w:szCs w:val="28"/>
          <w:lang w:val="uk-UA"/>
        </w:rPr>
        <w:t>2</w:t>
      </w:r>
      <w:r w:rsidRPr="00FF39D7">
        <w:rPr>
          <w:rFonts w:ascii="Times New Roman" w:hAnsi="Times New Roman" w:cs="Times New Roman"/>
          <w:sz w:val="28"/>
          <w:szCs w:val="28"/>
          <w:lang w:val="uk-UA"/>
        </w:rPr>
        <w:t>. Забезпеченн</w:t>
      </w:r>
      <w:r w:rsidR="000926CB">
        <w:rPr>
          <w:rFonts w:ascii="Times New Roman" w:hAnsi="Times New Roman" w:cs="Times New Roman"/>
          <w:sz w:val="28"/>
          <w:szCs w:val="28"/>
          <w:lang w:val="uk-UA"/>
        </w:rPr>
        <w:t xml:space="preserve">я  громадян,  які  перебувають </w:t>
      </w:r>
      <w:r w:rsidRPr="00FF39D7">
        <w:rPr>
          <w:rFonts w:ascii="Times New Roman" w:hAnsi="Times New Roman" w:cs="Times New Roman"/>
          <w:sz w:val="28"/>
          <w:szCs w:val="28"/>
          <w:lang w:val="uk-UA"/>
        </w:rPr>
        <w:t>у відділенні стаціонарного  догляду,</w:t>
      </w:r>
      <w:r w:rsidR="000926CB">
        <w:rPr>
          <w:rFonts w:ascii="Times New Roman" w:hAnsi="Times New Roman" w:cs="Times New Roman"/>
          <w:sz w:val="28"/>
          <w:szCs w:val="28"/>
          <w:lang w:val="uk-UA"/>
        </w:rPr>
        <w:t xml:space="preserve">  здійснюється відповідно до </w:t>
      </w:r>
      <w:r w:rsidRPr="00FF39D7">
        <w:rPr>
          <w:rFonts w:ascii="Times New Roman" w:hAnsi="Times New Roman" w:cs="Times New Roman"/>
          <w:sz w:val="28"/>
          <w:szCs w:val="28"/>
          <w:lang w:val="uk-UA"/>
        </w:rPr>
        <w:t>нормативів, передбачених для будинків-інтернатів для грома</w:t>
      </w:r>
      <w:r w:rsidR="000926CB">
        <w:rPr>
          <w:rFonts w:ascii="Times New Roman" w:hAnsi="Times New Roman" w:cs="Times New Roman"/>
          <w:sz w:val="28"/>
          <w:szCs w:val="28"/>
          <w:lang w:val="uk-UA"/>
        </w:rPr>
        <w:t>дян похилого віку та інвалідів і</w:t>
      </w:r>
      <w:r w:rsidRPr="00FF39D7">
        <w:rPr>
          <w:rFonts w:ascii="Times New Roman" w:hAnsi="Times New Roman" w:cs="Times New Roman"/>
          <w:sz w:val="28"/>
          <w:szCs w:val="28"/>
          <w:lang w:val="uk-UA"/>
        </w:rPr>
        <w:t xml:space="preserve"> відділень   стаціонарного </w:t>
      </w:r>
      <w:r w:rsidR="000926CB">
        <w:rPr>
          <w:rFonts w:ascii="Times New Roman" w:hAnsi="Times New Roman" w:cs="Times New Roman"/>
          <w:sz w:val="28"/>
          <w:szCs w:val="28"/>
          <w:lang w:val="uk-UA"/>
        </w:rPr>
        <w:t>догляду</w:t>
      </w:r>
      <w:r w:rsidRPr="00FF39D7">
        <w:rPr>
          <w:rFonts w:ascii="Times New Roman" w:hAnsi="Times New Roman" w:cs="Times New Roman"/>
          <w:sz w:val="28"/>
          <w:szCs w:val="28"/>
          <w:lang w:val="uk-UA"/>
        </w:rPr>
        <w:t xml:space="preserve"> територіальних центрів, затверджених </w:t>
      </w:r>
      <w:proofErr w:type="spellStart"/>
      <w:r w:rsidRPr="00FF39D7">
        <w:rPr>
          <w:rFonts w:ascii="Times New Roman" w:hAnsi="Times New Roman" w:cs="Times New Roman"/>
          <w:sz w:val="28"/>
          <w:szCs w:val="28"/>
          <w:lang w:val="uk-UA"/>
        </w:rPr>
        <w:t>Мінсоцполітики</w:t>
      </w:r>
      <w:proofErr w:type="spellEnd"/>
      <w:r w:rsidRPr="00FF39D7">
        <w:rPr>
          <w:rFonts w:ascii="Times New Roman" w:hAnsi="Times New Roman" w:cs="Times New Roman"/>
          <w:sz w:val="28"/>
          <w:szCs w:val="28"/>
          <w:lang w:val="uk-UA"/>
        </w:rPr>
        <w:t>.</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bookmarkStart w:id="135" w:name="221"/>
      <w:bookmarkEnd w:id="135"/>
      <w:r w:rsidRPr="00FF39D7">
        <w:rPr>
          <w:rFonts w:ascii="Times New Roman" w:hAnsi="Times New Roman" w:cs="Times New Roman"/>
          <w:sz w:val="28"/>
          <w:szCs w:val="28"/>
          <w:lang w:val="uk-UA"/>
        </w:rPr>
        <w:tab/>
        <w:t>4</w:t>
      </w:r>
      <w:r>
        <w:rPr>
          <w:rFonts w:ascii="Times New Roman" w:hAnsi="Times New Roman" w:cs="Times New Roman"/>
          <w:sz w:val="28"/>
          <w:szCs w:val="28"/>
          <w:lang w:val="uk-UA"/>
        </w:rPr>
        <w:t>3</w:t>
      </w:r>
      <w:r w:rsidR="000926CB">
        <w:rPr>
          <w:rFonts w:ascii="Times New Roman" w:hAnsi="Times New Roman" w:cs="Times New Roman"/>
          <w:sz w:val="28"/>
          <w:szCs w:val="28"/>
          <w:lang w:val="uk-UA"/>
        </w:rPr>
        <w:t xml:space="preserve">. Відділення </w:t>
      </w:r>
      <w:r w:rsidRPr="00FF39D7">
        <w:rPr>
          <w:rFonts w:ascii="Times New Roman" w:hAnsi="Times New Roman" w:cs="Times New Roman"/>
          <w:sz w:val="28"/>
          <w:szCs w:val="28"/>
          <w:lang w:val="uk-UA"/>
        </w:rPr>
        <w:t>стаціонарного догляду очолює</w:t>
      </w:r>
      <w:r w:rsidR="000926CB">
        <w:rPr>
          <w:rFonts w:ascii="Times New Roman" w:hAnsi="Times New Roman" w:cs="Times New Roman"/>
          <w:sz w:val="28"/>
          <w:szCs w:val="28"/>
          <w:lang w:val="uk-UA"/>
        </w:rPr>
        <w:t xml:space="preserve"> завідувач, який призначається на посаду і звільняється з</w:t>
      </w:r>
      <w:r w:rsidRPr="00FF39D7">
        <w:rPr>
          <w:rFonts w:ascii="Times New Roman" w:hAnsi="Times New Roman" w:cs="Times New Roman"/>
          <w:sz w:val="28"/>
          <w:szCs w:val="28"/>
          <w:lang w:val="uk-UA"/>
        </w:rPr>
        <w:t xml:space="preserve"> посади  директором</w:t>
      </w:r>
      <w:r>
        <w:rPr>
          <w:rFonts w:ascii="Times New Roman" w:hAnsi="Times New Roman" w:cs="Times New Roman"/>
          <w:sz w:val="28"/>
          <w:szCs w:val="28"/>
          <w:lang w:val="uk-UA"/>
        </w:rPr>
        <w:t xml:space="preserve"> </w:t>
      </w:r>
      <w:r w:rsidR="000926CB">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lang w:val="uk-UA"/>
        </w:rPr>
        <w:t xml:space="preserve"> за погодженням з </w:t>
      </w:r>
      <w:bookmarkStart w:id="136" w:name="o297"/>
      <w:bookmarkEnd w:id="136"/>
      <w:r w:rsidRPr="00FF39D7">
        <w:rPr>
          <w:rFonts w:ascii="Times New Roman" w:hAnsi="Times New Roman" w:cs="Times New Roman"/>
          <w:sz w:val="28"/>
          <w:szCs w:val="28"/>
          <w:lang w:val="uk-UA"/>
        </w:rPr>
        <w:t>Срібнянським селищним головою.</w:t>
      </w:r>
    </w:p>
    <w:p w:rsidR="00CA3A5F" w:rsidRPr="00FF39D7" w:rsidRDefault="00CA3A5F" w:rsidP="00CA3A5F">
      <w:pPr>
        <w:pStyle w:val="a6"/>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0926CB">
        <w:rPr>
          <w:rFonts w:ascii="Times New Roman" w:hAnsi="Times New Roman" w:cs="Times New Roman"/>
          <w:sz w:val="28"/>
          <w:szCs w:val="28"/>
          <w:lang w:val="uk-UA"/>
        </w:rPr>
        <w:t xml:space="preserve"> Завідувач </w:t>
      </w:r>
      <w:r w:rsidRPr="00FF39D7">
        <w:rPr>
          <w:rFonts w:ascii="Times New Roman" w:hAnsi="Times New Roman" w:cs="Times New Roman"/>
          <w:sz w:val="28"/>
          <w:szCs w:val="28"/>
          <w:lang w:val="uk-UA"/>
        </w:rPr>
        <w:t>відділення стаціонарного догляду повине</w:t>
      </w:r>
      <w:r w:rsidR="000926CB">
        <w:rPr>
          <w:rFonts w:ascii="Times New Roman" w:hAnsi="Times New Roman" w:cs="Times New Roman"/>
          <w:sz w:val="28"/>
          <w:szCs w:val="28"/>
          <w:lang w:val="uk-UA"/>
        </w:rPr>
        <w:t xml:space="preserve">н мати вищу медичну або іншу </w:t>
      </w:r>
      <w:r w:rsidRPr="00FF39D7">
        <w:rPr>
          <w:rFonts w:ascii="Times New Roman" w:hAnsi="Times New Roman" w:cs="Times New Roman"/>
          <w:sz w:val="28"/>
          <w:szCs w:val="28"/>
          <w:lang w:val="uk-UA"/>
        </w:rPr>
        <w:t xml:space="preserve">вищу освіту (магістр, спеціаліст) відповідного напряму підготовки і стаж роботи за фахом не менш як три роки. </w:t>
      </w:r>
    </w:p>
    <w:p w:rsidR="009D0174" w:rsidRDefault="009D0174" w:rsidP="000926CB">
      <w:pPr>
        <w:pStyle w:val="a6"/>
        <w:spacing w:line="360" w:lineRule="auto"/>
        <w:jc w:val="center"/>
        <w:rPr>
          <w:rFonts w:ascii="Times New Roman" w:hAnsi="Times New Roman" w:cs="Times New Roman"/>
          <w:b/>
          <w:bCs/>
          <w:sz w:val="28"/>
          <w:szCs w:val="28"/>
          <w:bdr w:val="none" w:sz="0" w:space="0" w:color="auto" w:frame="1"/>
          <w:lang w:val="uk-UA"/>
        </w:rPr>
      </w:pPr>
      <w:bookmarkStart w:id="137" w:name="223"/>
      <w:bookmarkEnd w:id="137"/>
    </w:p>
    <w:p w:rsidR="00CA3A5F" w:rsidRPr="009D0174" w:rsidRDefault="00CA3A5F" w:rsidP="000926CB">
      <w:pPr>
        <w:pStyle w:val="a6"/>
        <w:spacing w:line="360" w:lineRule="auto"/>
        <w:jc w:val="center"/>
        <w:rPr>
          <w:rFonts w:ascii="Times New Roman" w:hAnsi="Times New Roman" w:cs="Times New Roman"/>
          <w:b/>
          <w:bCs/>
          <w:sz w:val="16"/>
          <w:szCs w:val="16"/>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w:t>
      </w:r>
      <w:proofErr w:type="spellEnd"/>
      <w:r w:rsidRPr="00FF39D7">
        <w:rPr>
          <w:rFonts w:ascii="Times New Roman" w:hAnsi="Times New Roman" w:cs="Times New Roman"/>
          <w:b/>
          <w:bCs/>
          <w:sz w:val="28"/>
          <w:szCs w:val="28"/>
          <w:bdr w:val="none" w:sz="0" w:space="0" w:color="auto" w:frame="1"/>
          <w:lang w:val="uk-UA"/>
        </w:rPr>
        <w:t>я</w:t>
      </w:r>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r w:rsidR="000926CB">
        <w:rPr>
          <w:rFonts w:ascii="Times New Roman" w:hAnsi="Times New Roman" w:cs="Times New Roman"/>
          <w:b/>
          <w:bCs/>
          <w:sz w:val="28"/>
          <w:szCs w:val="28"/>
          <w:bdr w:val="none" w:sz="0" w:space="0" w:color="auto" w:frame="1"/>
          <w:lang w:val="uk-UA"/>
        </w:rPr>
        <w:t xml:space="preserve"> </w:t>
      </w: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організації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адресної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натуральної</w:t>
      </w:r>
      <w:proofErr w:type="spellEnd"/>
      <w:r w:rsidRPr="00FF39D7">
        <w:rPr>
          <w:rFonts w:ascii="Times New Roman" w:hAnsi="Times New Roman" w:cs="Times New Roman"/>
          <w:b/>
          <w:bCs/>
          <w:sz w:val="28"/>
          <w:szCs w:val="28"/>
          <w:bdr w:val="none" w:sz="0" w:space="0" w:color="auto" w:frame="1"/>
        </w:rPr>
        <w:t xml:space="preserve"> та</w:t>
      </w:r>
      <w:r w:rsidR="000926CB">
        <w:rPr>
          <w:rFonts w:ascii="Times New Roman" w:hAnsi="Times New Roman" w:cs="Times New Roman"/>
          <w:b/>
          <w:bCs/>
          <w:sz w:val="28"/>
          <w:szCs w:val="28"/>
          <w:bdr w:val="none" w:sz="0" w:space="0" w:color="auto" w:frame="1"/>
          <w:lang w:val="uk-UA"/>
        </w:rPr>
        <w:t xml:space="preserve"> </w:t>
      </w:r>
      <w:r w:rsidRPr="00FF39D7">
        <w:rPr>
          <w:rFonts w:ascii="Times New Roman" w:hAnsi="Times New Roman" w:cs="Times New Roman"/>
          <w:b/>
          <w:bCs/>
          <w:sz w:val="28"/>
          <w:szCs w:val="28"/>
          <w:bdr w:val="none" w:sz="0" w:space="0" w:color="auto" w:frame="1"/>
          <w:lang w:val="uk-UA"/>
        </w:rPr>
        <w:t xml:space="preserve">грошової допомоги територіального центру </w:t>
      </w:r>
      <w:r w:rsidRPr="00FF39D7">
        <w:rPr>
          <w:rFonts w:ascii="Times New Roman" w:hAnsi="Times New Roman" w:cs="Times New Roman"/>
          <w:b/>
          <w:bCs/>
          <w:sz w:val="28"/>
          <w:szCs w:val="28"/>
          <w:bdr w:val="none" w:sz="0" w:space="0" w:color="auto" w:frame="1"/>
          <w:lang w:val="uk-UA"/>
        </w:rPr>
        <w:br/>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38" w:name="224"/>
      <w:bookmarkEnd w:id="138"/>
      <w:r w:rsidRPr="00FF39D7">
        <w:rPr>
          <w:rFonts w:ascii="Times New Roman" w:hAnsi="Times New Roman" w:cs="Times New Roman"/>
          <w:sz w:val="28"/>
          <w:szCs w:val="28"/>
          <w:lang w:val="uk-UA"/>
        </w:rPr>
        <w:t>4</w:t>
      </w:r>
      <w:r>
        <w:rPr>
          <w:rFonts w:ascii="Times New Roman" w:hAnsi="Times New Roman" w:cs="Times New Roman"/>
          <w:sz w:val="28"/>
          <w:szCs w:val="28"/>
          <w:lang w:val="uk-UA"/>
        </w:rPr>
        <w:t>4</w:t>
      </w:r>
      <w:r w:rsidRPr="00FF39D7">
        <w:rPr>
          <w:rFonts w:ascii="Times New Roman" w:hAnsi="Times New Roman" w:cs="Times New Roman"/>
          <w:sz w:val="28"/>
          <w:szCs w:val="28"/>
          <w:lang w:val="uk-UA"/>
        </w:rPr>
        <w:t>.</w:t>
      </w:r>
      <w:bookmarkStart w:id="139" w:name="230"/>
      <w:bookmarkEnd w:id="139"/>
      <w:r w:rsidRPr="00FF39D7">
        <w:rPr>
          <w:rFonts w:ascii="Times New Roman" w:hAnsi="Times New Roman" w:cs="Times New Roman"/>
          <w:sz w:val="28"/>
          <w:szCs w:val="28"/>
          <w:lang w:val="uk-UA"/>
        </w:rPr>
        <w:t xml:space="preserve"> Відділення  організації  надання  адресної натуральної та грошової  допомоги  тери</w:t>
      </w:r>
      <w:r w:rsidR="000926CB">
        <w:rPr>
          <w:rFonts w:ascii="Times New Roman" w:hAnsi="Times New Roman" w:cs="Times New Roman"/>
          <w:sz w:val="28"/>
          <w:szCs w:val="28"/>
          <w:lang w:val="uk-UA"/>
        </w:rPr>
        <w:t xml:space="preserve">торіального центру (далі -  </w:t>
      </w:r>
      <w:r w:rsidRPr="00FF39D7">
        <w:rPr>
          <w:rFonts w:ascii="Times New Roman" w:hAnsi="Times New Roman" w:cs="Times New Roman"/>
          <w:sz w:val="28"/>
          <w:szCs w:val="28"/>
          <w:lang w:val="uk-UA"/>
        </w:rPr>
        <w:t>відділення адресної  допомоги)  утворюється для обслуговування не ме</w:t>
      </w:r>
      <w:r w:rsidR="000926CB">
        <w:rPr>
          <w:rFonts w:ascii="Times New Roman" w:hAnsi="Times New Roman" w:cs="Times New Roman"/>
          <w:sz w:val="28"/>
          <w:szCs w:val="28"/>
          <w:lang w:val="uk-UA"/>
        </w:rPr>
        <w:t>нш як 500 таких</w:t>
      </w:r>
      <w:r w:rsidRPr="00FF39D7">
        <w:rPr>
          <w:rFonts w:ascii="Times New Roman" w:hAnsi="Times New Roman" w:cs="Times New Roman"/>
          <w:sz w:val="28"/>
          <w:szCs w:val="28"/>
          <w:lang w:val="uk-UA"/>
        </w:rPr>
        <w:t xml:space="preserve"> гр</w:t>
      </w:r>
      <w:r w:rsidR="000926CB">
        <w:rPr>
          <w:rFonts w:ascii="Times New Roman" w:hAnsi="Times New Roman" w:cs="Times New Roman"/>
          <w:sz w:val="28"/>
          <w:szCs w:val="28"/>
          <w:lang w:val="uk-UA"/>
        </w:rPr>
        <w:t xml:space="preserve">омадян, які    відповідно до акта </w:t>
      </w:r>
      <w:r w:rsidRPr="00FF39D7">
        <w:rPr>
          <w:rFonts w:ascii="Times New Roman" w:hAnsi="Times New Roman" w:cs="Times New Roman"/>
          <w:sz w:val="28"/>
          <w:szCs w:val="28"/>
          <w:lang w:val="uk-UA"/>
        </w:rPr>
        <w:t>об</w:t>
      </w:r>
      <w:r w:rsidR="000926CB">
        <w:rPr>
          <w:rFonts w:ascii="Times New Roman" w:hAnsi="Times New Roman" w:cs="Times New Roman"/>
          <w:sz w:val="28"/>
          <w:szCs w:val="28"/>
          <w:lang w:val="uk-UA"/>
        </w:rPr>
        <w:t xml:space="preserve">стеження матеріально-побутових умов </w:t>
      </w:r>
      <w:r w:rsidRPr="00FF39D7">
        <w:rPr>
          <w:rFonts w:ascii="Times New Roman" w:hAnsi="Times New Roman" w:cs="Times New Roman"/>
          <w:sz w:val="28"/>
          <w:szCs w:val="28"/>
          <w:lang w:val="uk-UA"/>
        </w:rPr>
        <w:t xml:space="preserve">потребують  натуральної  чи  грошової допомоги: </w:t>
      </w:r>
    </w:p>
    <w:p w:rsidR="00CA3A5F" w:rsidRPr="00FF39D7" w:rsidRDefault="00CA3A5F" w:rsidP="00CA3A5F">
      <w:pPr>
        <w:pStyle w:val="a6"/>
        <w:numPr>
          <w:ilvl w:val="0"/>
          <w:numId w:val="7"/>
        </w:numPr>
        <w:spacing w:line="360" w:lineRule="auto"/>
        <w:jc w:val="both"/>
        <w:rPr>
          <w:rFonts w:ascii="Times New Roman" w:hAnsi="Times New Roman" w:cs="Times New Roman"/>
          <w:sz w:val="28"/>
          <w:szCs w:val="28"/>
          <w:lang w:val="uk-UA"/>
        </w:rPr>
      </w:pPr>
      <w:bookmarkStart w:id="140" w:name="o300"/>
      <w:bookmarkEnd w:id="140"/>
      <w:r w:rsidRPr="00FF39D7">
        <w:rPr>
          <w:rFonts w:ascii="Times New Roman" w:hAnsi="Times New Roman" w:cs="Times New Roman"/>
          <w:sz w:val="28"/>
          <w:szCs w:val="28"/>
          <w:lang w:val="uk-UA"/>
        </w:rPr>
        <w:t xml:space="preserve">похилого віку; </w:t>
      </w:r>
    </w:p>
    <w:p w:rsidR="00CA3A5F" w:rsidRPr="00FF39D7" w:rsidRDefault="00CA3A5F" w:rsidP="00CA3A5F">
      <w:pPr>
        <w:pStyle w:val="a6"/>
        <w:numPr>
          <w:ilvl w:val="0"/>
          <w:numId w:val="7"/>
        </w:numPr>
        <w:spacing w:line="360" w:lineRule="auto"/>
        <w:jc w:val="both"/>
        <w:rPr>
          <w:rFonts w:ascii="Times New Roman" w:hAnsi="Times New Roman" w:cs="Times New Roman"/>
          <w:sz w:val="28"/>
          <w:szCs w:val="28"/>
          <w:lang w:val="uk-UA"/>
        </w:rPr>
      </w:pPr>
      <w:bookmarkStart w:id="141" w:name="o301"/>
      <w:bookmarkEnd w:id="141"/>
      <w:r w:rsidRPr="00FF39D7">
        <w:rPr>
          <w:rFonts w:ascii="Times New Roman" w:hAnsi="Times New Roman" w:cs="Times New Roman"/>
          <w:sz w:val="28"/>
          <w:szCs w:val="28"/>
          <w:lang w:val="uk-UA"/>
        </w:rPr>
        <w:lastRenderedPageBreak/>
        <w:t xml:space="preserve">осіб з інвалідністю; </w:t>
      </w:r>
      <w:bookmarkStart w:id="142" w:name="o302"/>
      <w:bookmarkEnd w:id="142"/>
    </w:p>
    <w:p w:rsidR="00CA3A5F" w:rsidRPr="00FF39D7" w:rsidRDefault="00CA3A5F" w:rsidP="00CA3A5F">
      <w:pPr>
        <w:pStyle w:val="a6"/>
        <w:numPr>
          <w:ilvl w:val="0"/>
          <w:numId w:val="7"/>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хворих </w:t>
      </w:r>
      <w:r w:rsidR="000926CB">
        <w:rPr>
          <w:rFonts w:ascii="Times New Roman" w:hAnsi="Times New Roman" w:cs="Times New Roman"/>
          <w:sz w:val="28"/>
          <w:szCs w:val="28"/>
          <w:lang w:val="uk-UA"/>
        </w:rPr>
        <w:t xml:space="preserve">(з  числа  осіб  працездатного віку на період </w:t>
      </w:r>
      <w:r w:rsidRPr="00FF39D7">
        <w:rPr>
          <w:rFonts w:ascii="Times New Roman" w:hAnsi="Times New Roman" w:cs="Times New Roman"/>
          <w:sz w:val="28"/>
          <w:szCs w:val="28"/>
          <w:lang w:val="uk-UA"/>
        </w:rPr>
        <w:t>до встановлення їм групи інвалідності, але не більш як чотири місяці) у разі коли вони на своєму у</w:t>
      </w:r>
      <w:r w:rsidR="000926CB">
        <w:rPr>
          <w:rFonts w:ascii="Times New Roman" w:hAnsi="Times New Roman" w:cs="Times New Roman"/>
          <w:sz w:val="28"/>
          <w:szCs w:val="28"/>
          <w:lang w:val="uk-UA"/>
        </w:rPr>
        <w:t xml:space="preserve">триманні мають неповнолітніх </w:t>
      </w:r>
      <w:r w:rsidRPr="00FF39D7">
        <w:rPr>
          <w:rFonts w:ascii="Times New Roman" w:hAnsi="Times New Roman" w:cs="Times New Roman"/>
          <w:sz w:val="28"/>
          <w:szCs w:val="28"/>
          <w:lang w:val="uk-UA"/>
        </w:rPr>
        <w:t xml:space="preserve">дітей, дітей-інвалідів, осіб похилого віку, осіб з інвалідністю; </w:t>
      </w:r>
      <w:bookmarkStart w:id="143" w:name="o303"/>
      <w:bookmarkEnd w:id="143"/>
    </w:p>
    <w:p w:rsidR="00CA3A5F" w:rsidRPr="00FF39D7" w:rsidRDefault="000926CB" w:rsidP="00CA3A5F">
      <w:pPr>
        <w:pStyle w:val="a6"/>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перебувають у </w:t>
      </w:r>
      <w:r w:rsidR="00CA3A5F" w:rsidRPr="00FF39D7">
        <w:rPr>
          <w:rFonts w:ascii="Times New Roman" w:hAnsi="Times New Roman" w:cs="Times New Roman"/>
          <w:sz w:val="28"/>
          <w:szCs w:val="28"/>
          <w:lang w:val="uk-UA"/>
        </w:rPr>
        <w:t>складній  життєвій  ситуації  у зв'язку з безробіттям і зареєстровані в державній службі зайнятос</w:t>
      </w:r>
      <w:r>
        <w:rPr>
          <w:rFonts w:ascii="Times New Roman" w:hAnsi="Times New Roman" w:cs="Times New Roman"/>
          <w:sz w:val="28"/>
          <w:szCs w:val="28"/>
          <w:lang w:val="uk-UA"/>
        </w:rPr>
        <w:t xml:space="preserve">ті як такі, що шукають роботу, </w:t>
      </w:r>
      <w:r w:rsidR="00CA3A5F" w:rsidRPr="00FF39D7">
        <w:rPr>
          <w:rFonts w:ascii="Times New Roman" w:hAnsi="Times New Roman" w:cs="Times New Roman"/>
          <w:sz w:val="28"/>
          <w:szCs w:val="28"/>
          <w:lang w:val="uk-UA"/>
        </w:rPr>
        <w:t>стихійним лихом, катастрофою, у разі коли вони мають на с</w:t>
      </w:r>
      <w:r>
        <w:rPr>
          <w:rFonts w:ascii="Times New Roman" w:hAnsi="Times New Roman" w:cs="Times New Roman"/>
          <w:sz w:val="28"/>
          <w:szCs w:val="28"/>
          <w:lang w:val="uk-UA"/>
        </w:rPr>
        <w:t xml:space="preserve">воєму утриманні  неповнолітніх дітей, </w:t>
      </w:r>
      <w:r w:rsidR="00CA3A5F" w:rsidRPr="00FF39D7">
        <w:rPr>
          <w:rFonts w:ascii="Times New Roman" w:hAnsi="Times New Roman" w:cs="Times New Roman"/>
          <w:sz w:val="28"/>
          <w:szCs w:val="28"/>
          <w:lang w:val="uk-UA"/>
        </w:rPr>
        <w:t>дітей-інвалідів, осіб похилого віку, осіб з інвалідністю</w:t>
      </w:r>
      <w:bookmarkStart w:id="144" w:name="o304"/>
      <w:bookmarkEnd w:id="144"/>
      <w:r w:rsidR="00CA3A5F" w:rsidRPr="00FF39D7">
        <w:rPr>
          <w:rFonts w:ascii="Times New Roman" w:hAnsi="Times New Roman" w:cs="Times New Roman"/>
          <w:sz w:val="28"/>
          <w:szCs w:val="28"/>
          <w:lang w:val="uk-UA"/>
        </w:rPr>
        <w:t>;</w:t>
      </w:r>
    </w:p>
    <w:p w:rsidR="00CA3A5F" w:rsidRPr="00FF39D7" w:rsidRDefault="00CA3A5F" w:rsidP="00CA3A5F">
      <w:pPr>
        <w:pStyle w:val="a6"/>
        <w:numPr>
          <w:ilvl w:val="0"/>
          <w:numId w:val="7"/>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внутрішньо переміщених осіб.</w:t>
      </w:r>
    </w:p>
    <w:p w:rsidR="00CA3A5F" w:rsidRPr="00FF39D7" w:rsidRDefault="00CA3A5F" w:rsidP="000926CB">
      <w:pPr>
        <w:pStyle w:val="a6"/>
        <w:tabs>
          <w:tab w:val="left" w:pos="567"/>
        </w:tabs>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4</w:t>
      </w:r>
      <w:r>
        <w:rPr>
          <w:rFonts w:ascii="Times New Roman" w:hAnsi="Times New Roman" w:cs="Times New Roman"/>
          <w:sz w:val="28"/>
          <w:szCs w:val="28"/>
          <w:lang w:val="uk-UA"/>
        </w:rPr>
        <w:t>5</w:t>
      </w:r>
      <w:r w:rsidRPr="00FF39D7">
        <w:rPr>
          <w:rFonts w:ascii="Times New Roman" w:hAnsi="Times New Roman" w:cs="Times New Roman"/>
          <w:sz w:val="28"/>
          <w:szCs w:val="28"/>
          <w:lang w:val="uk-UA"/>
        </w:rPr>
        <w:t>.</w:t>
      </w:r>
      <w:bookmarkStart w:id="145" w:name="236"/>
      <w:bookmarkEnd w:id="145"/>
      <w:r w:rsidR="000926CB">
        <w:rPr>
          <w:rFonts w:ascii="Times New Roman" w:hAnsi="Times New Roman" w:cs="Times New Roman"/>
          <w:sz w:val="28"/>
          <w:szCs w:val="28"/>
          <w:lang w:val="uk-UA"/>
        </w:rPr>
        <w:t xml:space="preserve"> Відділення  адресної </w:t>
      </w:r>
      <w:r w:rsidRPr="00FF39D7">
        <w:rPr>
          <w:rFonts w:ascii="Times New Roman" w:hAnsi="Times New Roman" w:cs="Times New Roman"/>
          <w:sz w:val="28"/>
          <w:szCs w:val="28"/>
          <w:lang w:val="uk-UA"/>
        </w:rPr>
        <w:t>допомоги  виходячи  з можливостей, наявної   фінансов</w:t>
      </w:r>
      <w:r w:rsidR="000926CB">
        <w:rPr>
          <w:rFonts w:ascii="Times New Roman" w:hAnsi="Times New Roman" w:cs="Times New Roman"/>
          <w:sz w:val="28"/>
          <w:szCs w:val="28"/>
          <w:lang w:val="uk-UA"/>
        </w:rPr>
        <w:t xml:space="preserve">ої  та  матеріально-технічної </w:t>
      </w:r>
      <w:r w:rsidRPr="00FF39D7">
        <w:rPr>
          <w:rFonts w:ascii="Times New Roman" w:hAnsi="Times New Roman" w:cs="Times New Roman"/>
          <w:sz w:val="28"/>
          <w:szCs w:val="28"/>
          <w:lang w:val="uk-UA"/>
        </w:rPr>
        <w:t>бази  безоплатно забезпечує  громадян,  за</w:t>
      </w:r>
      <w:r w:rsidR="000926CB">
        <w:rPr>
          <w:rFonts w:ascii="Times New Roman" w:hAnsi="Times New Roman" w:cs="Times New Roman"/>
          <w:sz w:val="28"/>
          <w:szCs w:val="28"/>
          <w:lang w:val="uk-UA"/>
        </w:rPr>
        <w:t xml:space="preserve">значених  у  пункті  48  цього </w:t>
      </w:r>
      <w:r w:rsidRPr="00FF39D7">
        <w:rPr>
          <w:rFonts w:ascii="Times New Roman" w:hAnsi="Times New Roman" w:cs="Times New Roman"/>
          <w:sz w:val="28"/>
          <w:szCs w:val="28"/>
          <w:lang w:val="uk-UA"/>
        </w:rPr>
        <w:t xml:space="preserve">переліку: </w:t>
      </w:r>
    </w:p>
    <w:p w:rsidR="00CA3A5F" w:rsidRPr="00FF39D7" w:rsidRDefault="00CA3A5F" w:rsidP="000926CB">
      <w:pPr>
        <w:pStyle w:val="a6"/>
        <w:tabs>
          <w:tab w:val="left" w:pos="567"/>
        </w:tabs>
        <w:spacing w:line="360" w:lineRule="auto"/>
        <w:jc w:val="both"/>
        <w:rPr>
          <w:rFonts w:ascii="Times New Roman" w:hAnsi="Times New Roman" w:cs="Times New Roman"/>
          <w:sz w:val="28"/>
          <w:szCs w:val="28"/>
        </w:rPr>
      </w:pPr>
      <w:bookmarkStart w:id="146" w:name="o310"/>
      <w:bookmarkEnd w:id="146"/>
      <w:r w:rsidRPr="00FF39D7">
        <w:rPr>
          <w:rFonts w:ascii="Times New Roman" w:hAnsi="Times New Roman" w:cs="Times New Roman"/>
          <w:sz w:val="28"/>
          <w:szCs w:val="28"/>
          <w:lang w:val="uk-UA"/>
        </w:rPr>
        <w:t xml:space="preserve">     </w:t>
      </w:r>
      <w:r w:rsidR="000926CB">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одягом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взуттям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першої</w:t>
      </w:r>
      <w:proofErr w:type="spellEnd"/>
      <w:r w:rsidRPr="00FF39D7">
        <w:rPr>
          <w:rFonts w:ascii="Times New Roman" w:hAnsi="Times New Roman" w:cs="Times New Roman"/>
          <w:sz w:val="28"/>
          <w:szCs w:val="28"/>
        </w:rPr>
        <w:t xml:space="preserve"> потреби; </w:t>
      </w:r>
    </w:p>
    <w:p w:rsidR="00CA3A5F" w:rsidRPr="00FF39D7" w:rsidRDefault="00CA3A5F" w:rsidP="000926CB">
      <w:pPr>
        <w:pStyle w:val="a6"/>
        <w:tabs>
          <w:tab w:val="left" w:pos="567"/>
        </w:tabs>
        <w:spacing w:line="360" w:lineRule="auto"/>
        <w:jc w:val="both"/>
        <w:rPr>
          <w:rFonts w:ascii="Times New Roman" w:hAnsi="Times New Roman" w:cs="Times New Roman"/>
          <w:sz w:val="28"/>
          <w:szCs w:val="28"/>
        </w:rPr>
      </w:pPr>
      <w:bookmarkStart w:id="147" w:name="o311"/>
      <w:bookmarkEnd w:id="147"/>
      <w:r w:rsidRPr="00FF39D7">
        <w:rPr>
          <w:rFonts w:ascii="Times New Roman" w:hAnsi="Times New Roman" w:cs="Times New Roman"/>
          <w:sz w:val="28"/>
          <w:szCs w:val="28"/>
        </w:rPr>
        <w:t xml:space="preserve">     </w:t>
      </w:r>
      <w:r w:rsidR="000926CB">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2) </w:t>
      </w:r>
      <w:proofErr w:type="spellStart"/>
      <w:r w:rsidRPr="00FF39D7">
        <w:rPr>
          <w:rFonts w:ascii="Times New Roman" w:hAnsi="Times New Roman" w:cs="Times New Roman"/>
          <w:sz w:val="28"/>
          <w:szCs w:val="28"/>
        </w:rPr>
        <w:t>ліками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призначення</w:t>
      </w:r>
      <w:proofErr w:type="spellEnd"/>
      <w:r w:rsidRPr="00FF39D7">
        <w:rPr>
          <w:rFonts w:ascii="Times New Roman" w:hAnsi="Times New Roman" w:cs="Times New Roman"/>
          <w:sz w:val="28"/>
          <w:szCs w:val="28"/>
        </w:rPr>
        <w:t xml:space="preserve">; </w:t>
      </w:r>
    </w:p>
    <w:p w:rsidR="00CA3A5F" w:rsidRPr="00FF39D7" w:rsidRDefault="00CA3A5F" w:rsidP="000926CB">
      <w:pPr>
        <w:pStyle w:val="a6"/>
        <w:tabs>
          <w:tab w:val="left" w:pos="567"/>
        </w:tabs>
        <w:spacing w:line="360" w:lineRule="auto"/>
        <w:jc w:val="both"/>
        <w:rPr>
          <w:rFonts w:ascii="Times New Roman" w:hAnsi="Times New Roman" w:cs="Times New Roman"/>
          <w:sz w:val="28"/>
          <w:szCs w:val="28"/>
        </w:rPr>
      </w:pPr>
      <w:bookmarkStart w:id="148" w:name="o312"/>
      <w:bookmarkEnd w:id="148"/>
      <w:r w:rsidRPr="00FF39D7">
        <w:rPr>
          <w:rFonts w:ascii="Times New Roman" w:hAnsi="Times New Roman" w:cs="Times New Roman"/>
          <w:sz w:val="28"/>
          <w:szCs w:val="28"/>
        </w:rPr>
        <w:t xml:space="preserve">     </w:t>
      </w:r>
      <w:r w:rsidR="000926CB">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3) предметами </w:t>
      </w:r>
      <w:proofErr w:type="spellStart"/>
      <w:r w:rsidRPr="00FF39D7">
        <w:rPr>
          <w:rFonts w:ascii="Times New Roman" w:hAnsi="Times New Roman" w:cs="Times New Roman"/>
          <w:sz w:val="28"/>
          <w:szCs w:val="28"/>
        </w:rPr>
        <w:t>побутової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гі</w:t>
      </w:r>
      <w:proofErr w:type="gramStart"/>
      <w:r w:rsidRPr="00FF39D7">
        <w:rPr>
          <w:rFonts w:ascii="Times New Roman" w:hAnsi="Times New Roman" w:cs="Times New Roman"/>
          <w:sz w:val="28"/>
          <w:szCs w:val="28"/>
        </w:rPr>
        <w:t>г</w:t>
      </w:r>
      <w:proofErr w:type="gramEnd"/>
      <w:r w:rsidRPr="00FF39D7">
        <w:rPr>
          <w:rFonts w:ascii="Times New Roman" w:hAnsi="Times New Roman" w:cs="Times New Roman"/>
          <w:sz w:val="28"/>
          <w:szCs w:val="28"/>
        </w:rPr>
        <w:t>ієни</w:t>
      </w:r>
      <w:proofErr w:type="spellEnd"/>
      <w:r w:rsidRPr="00FF39D7">
        <w:rPr>
          <w:rFonts w:ascii="Times New Roman" w:hAnsi="Times New Roman" w:cs="Times New Roman"/>
          <w:sz w:val="28"/>
          <w:szCs w:val="28"/>
        </w:rPr>
        <w:t xml:space="preserve">; </w:t>
      </w:r>
    </w:p>
    <w:p w:rsidR="00CA3A5F" w:rsidRPr="00FF39D7" w:rsidRDefault="00CA3A5F" w:rsidP="000926CB">
      <w:pPr>
        <w:pStyle w:val="a6"/>
        <w:tabs>
          <w:tab w:val="left" w:pos="567"/>
        </w:tabs>
        <w:spacing w:line="360" w:lineRule="auto"/>
        <w:jc w:val="both"/>
        <w:rPr>
          <w:rFonts w:ascii="Times New Roman" w:hAnsi="Times New Roman" w:cs="Times New Roman"/>
          <w:sz w:val="28"/>
          <w:szCs w:val="28"/>
        </w:rPr>
      </w:pPr>
      <w:bookmarkStart w:id="149" w:name="o313"/>
      <w:bookmarkEnd w:id="149"/>
      <w:r w:rsidRPr="00FF39D7">
        <w:rPr>
          <w:rFonts w:ascii="Times New Roman" w:hAnsi="Times New Roman" w:cs="Times New Roman"/>
          <w:sz w:val="28"/>
          <w:szCs w:val="28"/>
        </w:rPr>
        <w:t xml:space="preserve">     </w:t>
      </w:r>
      <w:r w:rsidR="000926CB">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4) </w:t>
      </w:r>
      <w:proofErr w:type="spellStart"/>
      <w:r w:rsidRPr="00FF39D7">
        <w:rPr>
          <w:rFonts w:ascii="Times New Roman" w:hAnsi="Times New Roman" w:cs="Times New Roman"/>
          <w:sz w:val="28"/>
          <w:szCs w:val="28"/>
        </w:rPr>
        <w:t>продовольчими</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промисловими</w:t>
      </w:r>
      <w:proofErr w:type="spellEnd"/>
      <w:r w:rsidRPr="00FF39D7">
        <w:rPr>
          <w:rFonts w:ascii="Times New Roman" w:hAnsi="Times New Roman" w:cs="Times New Roman"/>
          <w:sz w:val="28"/>
          <w:szCs w:val="28"/>
        </w:rPr>
        <w:t xml:space="preserve"> товарами; </w:t>
      </w:r>
    </w:p>
    <w:p w:rsidR="00CA3A5F" w:rsidRPr="00A97F52" w:rsidRDefault="00CA3A5F" w:rsidP="000926CB">
      <w:pPr>
        <w:pStyle w:val="a6"/>
        <w:tabs>
          <w:tab w:val="left" w:pos="567"/>
        </w:tabs>
        <w:spacing w:line="360" w:lineRule="auto"/>
        <w:jc w:val="both"/>
        <w:rPr>
          <w:rFonts w:ascii="Times New Roman" w:hAnsi="Times New Roman" w:cs="Times New Roman"/>
          <w:sz w:val="28"/>
          <w:szCs w:val="28"/>
          <w:lang w:val="uk-UA"/>
        </w:rPr>
      </w:pPr>
      <w:bookmarkStart w:id="150" w:name="o314"/>
      <w:bookmarkEnd w:id="150"/>
      <w:r w:rsidRPr="00FF39D7">
        <w:rPr>
          <w:rFonts w:ascii="Times New Roman" w:hAnsi="Times New Roman" w:cs="Times New Roman"/>
          <w:sz w:val="28"/>
          <w:szCs w:val="28"/>
        </w:rPr>
        <w:t xml:space="preserve">     </w:t>
      </w:r>
      <w:r w:rsidR="000926CB">
        <w:rPr>
          <w:rFonts w:ascii="Times New Roman" w:hAnsi="Times New Roman" w:cs="Times New Roman"/>
          <w:sz w:val="28"/>
          <w:szCs w:val="28"/>
          <w:lang w:val="uk-UA"/>
        </w:rPr>
        <w:t xml:space="preserve"> </w:t>
      </w:r>
      <w:r w:rsidRPr="00A97F52">
        <w:rPr>
          <w:rFonts w:ascii="Times New Roman" w:hAnsi="Times New Roman" w:cs="Times New Roman"/>
          <w:sz w:val="28"/>
          <w:szCs w:val="28"/>
          <w:lang w:val="uk-UA"/>
        </w:rPr>
        <w:t xml:space="preserve">5) гарячими обідами тощо. </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4</w:t>
      </w:r>
      <w:r>
        <w:rPr>
          <w:rFonts w:ascii="Times New Roman" w:hAnsi="Times New Roman" w:cs="Times New Roman"/>
          <w:sz w:val="28"/>
          <w:szCs w:val="28"/>
          <w:lang w:val="uk-UA"/>
        </w:rPr>
        <w:t>6.</w:t>
      </w:r>
      <w:r w:rsidR="000926CB">
        <w:rPr>
          <w:rFonts w:ascii="Times New Roman" w:hAnsi="Times New Roman" w:cs="Times New Roman"/>
          <w:sz w:val="28"/>
          <w:szCs w:val="28"/>
          <w:lang w:val="uk-UA"/>
        </w:rPr>
        <w:t xml:space="preserve"> Відділення адресної допомоги має право </w:t>
      </w:r>
      <w:r w:rsidRPr="00FF39D7">
        <w:rPr>
          <w:rFonts w:ascii="Times New Roman" w:hAnsi="Times New Roman" w:cs="Times New Roman"/>
          <w:sz w:val="28"/>
          <w:szCs w:val="28"/>
          <w:lang w:val="uk-UA"/>
        </w:rPr>
        <w:t xml:space="preserve">організовувати </w:t>
      </w:r>
      <w:r w:rsidRPr="00FF39D7">
        <w:rPr>
          <w:rFonts w:ascii="Times New Roman" w:hAnsi="Times New Roman" w:cs="Times New Roman"/>
          <w:sz w:val="28"/>
          <w:szCs w:val="28"/>
          <w:lang w:val="uk-UA"/>
        </w:rPr>
        <w:br/>
        <w:t>надання</w:t>
      </w:r>
      <w:r w:rsidR="000926CB">
        <w:rPr>
          <w:rFonts w:ascii="Times New Roman" w:hAnsi="Times New Roman" w:cs="Times New Roman"/>
          <w:sz w:val="28"/>
          <w:szCs w:val="28"/>
          <w:lang w:val="uk-UA"/>
        </w:rPr>
        <w:t xml:space="preserve"> швацьких, </w:t>
      </w:r>
      <w:r w:rsidRPr="00FF39D7">
        <w:rPr>
          <w:rFonts w:ascii="Times New Roman" w:hAnsi="Times New Roman" w:cs="Times New Roman"/>
          <w:sz w:val="28"/>
          <w:szCs w:val="28"/>
          <w:lang w:val="uk-UA"/>
        </w:rPr>
        <w:t>кравецьких, перукарських послу</w:t>
      </w:r>
      <w:r w:rsidR="000926CB">
        <w:rPr>
          <w:rFonts w:ascii="Times New Roman" w:hAnsi="Times New Roman" w:cs="Times New Roman"/>
          <w:sz w:val="28"/>
          <w:szCs w:val="28"/>
          <w:lang w:val="uk-UA"/>
        </w:rPr>
        <w:t>г, послуг з ремонту  вікон, дверей, квартир (будинків), санвузлів, дахів,  парканів,  взуття,</w:t>
      </w:r>
      <w:r w:rsidRPr="00FF39D7">
        <w:rPr>
          <w:rFonts w:ascii="Times New Roman" w:hAnsi="Times New Roman" w:cs="Times New Roman"/>
          <w:sz w:val="28"/>
          <w:szCs w:val="28"/>
          <w:lang w:val="uk-UA"/>
        </w:rPr>
        <w:t xml:space="preserve"> послуг із  заготівлі</w:t>
      </w:r>
      <w:r>
        <w:rPr>
          <w:rFonts w:ascii="Times New Roman" w:hAnsi="Times New Roman" w:cs="Times New Roman"/>
          <w:sz w:val="28"/>
          <w:szCs w:val="28"/>
          <w:lang w:val="uk-UA"/>
        </w:rPr>
        <w:t xml:space="preserve"> т</w:t>
      </w:r>
      <w:r w:rsidRPr="00FF39D7">
        <w:rPr>
          <w:rFonts w:ascii="Times New Roman" w:hAnsi="Times New Roman" w:cs="Times New Roman"/>
          <w:sz w:val="28"/>
          <w:szCs w:val="28"/>
          <w:lang w:val="uk-UA"/>
        </w:rPr>
        <w:t>а завезення палива, розпилювання дров тощо.</w:t>
      </w:r>
      <w:r w:rsidRPr="00FF39D7">
        <w:rPr>
          <w:rFonts w:ascii="Times New Roman" w:hAnsi="Times New Roman" w:cs="Times New Roman"/>
          <w:sz w:val="28"/>
          <w:szCs w:val="28"/>
          <w:lang w:val="uk-UA"/>
        </w:rPr>
        <w:tab/>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51" w:name="238"/>
      <w:bookmarkEnd w:id="151"/>
      <w:r w:rsidRPr="00FF39D7">
        <w:rPr>
          <w:rFonts w:ascii="Times New Roman" w:hAnsi="Times New Roman" w:cs="Times New Roman"/>
          <w:sz w:val="28"/>
          <w:szCs w:val="28"/>
          <w:lang w:val="uk-UA"/>
        </w:rPr>
        <w:t>4</w:t>
      </w:r>
      <w:r>
        <w:rPr>
          <w:rFonts w:ascii="Times New Roman" w:hAnsi="Times New Roman" w:cs="Times New Roman"/>
          <w:sz w:val="28"/>
          <w:szCs w:val="28"/>
          <w:lang w:val="uk-UA"/>
        </w:rPr>
        <w:t>7</w:t>
      </w:r>
      <w:r w:rsidRPr="00FF39D7">
        <w:rPr>
          <w:rFonts w:ascii="Times New Roman" w:hAnsi="Times New Roman" w:cs="Times New Roman"/>
          <w:sz w:val="28"/>
          <w:szCs w:val="28"/>
          <w:lang w:val="uk-UA"/>
        </w:rPr>
        <w:t xml:space="preserve">. Середньомісячний сукупний дохід сім'ї визначається згідно </w:t>
      </w:r>
      <w:r w:rsidRPr="00FF39D7">
        <w:rPr>
          <w:rFonts w:ascii="Times New Roman" w:hAnsi="Times New Roman" w:cs="Times New Roman"/>
          <w:sz w:val="28"/>
          <w:szCs w:val="28"/>
          <w:lang w:val="uk-UA"/>
        </w:rPr>
        <w:br/>
        <w:t>з  Ме</w:t>
      </w:r>
      <w:r w:rsidR="000926CB">
        <w:rPr>
          <w:rFonts w:ascii="Times New Roman" w:hAnsi="Times New Roman" w:cs="Times New Roman"/>
          <w:sz w:val="28"/>
          <w:szCs w:val="28"/>
          <w:lang w:val="uk-UA"/>
        </w:rPr>
        <w:t xml:space="preserve">тодикою  обчислення  сукупного </w:t>
      </w:r>
      <w:r w:rsidRPr="00FF39D7">
        <w:rPr>
          <w:rFonts w:ascii="Times New Roman" w:hAnsi="Times New Roman" w:cs="Times New Roman"/>
          <w:sz w:val="28"/>
          <w:szCs w:val="28"/>
          <w:lang w:val="uk-UA"/>
        </w:rPr>
        <w:t xml:space="preserve">доходу  сім'ї  для </w:t>
      </w:r>
      <w:r>
        <w:rPr>
          <w:rFonts w:ascii="Times New Roman" w:hAnsi="Times New Roman" w:cs="Times New Roman"/>
          <w:sz w:val="28"/>
          <w:szCs w:val="28"/>
          <w:lang w:val="uk-UA"/>
        </w:rPr>
        <w:t>надання соціальних послуг.</w:t>
      </w:r>
    </w:p>
    <w:p w:rsidR="00CA3A5F" w:rsidRPr="00FF39D7" w:rsidRDefault="00CA3A5F" w:rsidP="000926CB">
      <w:pPr>
        <w:pStyle w:val="a6"/>
        <w:tabs>
          <w:tab w:val="left" w:pos="567"/>
        </w:tabs>
        <w:spacing w:line="360" w:lineRule="auto"/>
        <w:ind w:firstLine="567"/>
        <w:jc w:val="both"/>
        <w:rPr>
          <w:rFonts w:ascii="Times New Roman" w:hAnsi="Times New Roman" w:cs="Times New Roman"/>
          <w:sz w:val="28"/>
          <w:szCs w:val="28"/>
          <w:lang w:val="uk-UA"/>
        </w:rPr>
      </w:pPr>
      <w:bookmarkStart w:id="152" w:name="239"/>
      <w:bookmarkEnd w:id="152"/>
      <w:r w:rsidRPr="00FF39D7">
        <w:rPr>
          <w:rFonts w:ascii="Times New Roman" w:hAnsi="Times New Roman" w:cs="Times New Roman"/>
          <w:sz w:val="28"/>
          <w:szCs w:val="28"/>
          <w:lang w:val="uk-UA"/>
        </w:rPr>
        <w:t>4</w:t>
      </w:r>
      <w:r>
        <w:rPr>
          <w:rFonts w:ascii="Times New Roman" w:hAnsi="Times New Roman" w:cs="Times New Roman"/>
          <w:sz w:val="28"/>
          <w:szCs w:val="28"/>
          <w:lang w:val="uk-UA"/>
        </w:rPr>
        <w:t>8</w:t>
      </w:r>
      <w:r w:rsidRPr="00FF39D7">
        <w:rPr>
          <w:rFonts w:ascii="Times New Roman" w:hAnsi="Times New Roman" w:cs="Times New Roman"/>
          <w:sz w:val="28"/>
          <w:szCs w:val="28"/>
          <w:lang w:val="uk-UA"/>
        </w:rPr>
        <w:t>. Відділення адресної допомоги може  ор</w:t>
      </w:r>
      <w:r w:rsidR="000926CB">
        <w:rPr>
          <w:rFonts w:ascii="Times New Roman" w:hAnsi="Times New Roman" w:cs="Times New Roman"/>
          <w:sz w:val="28"/>
          <w:szCs w:val="28"/>
          <w:lang w:val="uk-UA"/>
        </w:rPr>
        <w:t xml:space="preserve">ганізовувати  пункти </w:t>
      </w:r>
      <w:r w:rsidR="000926CB">
        <w:rPr>
          <w:rFonts w:ascii="Times New Roman" w:hAnsi="Times New Roman" w:cs="Times New Roman"/>
          <w:sz w:val="28"/>
          <w:szCs w:val="28"/>
          <w:lang w:val="uk-UA"/>
        </w:rPr>
        <w:br/>
        <w:t xml:space="preserve">прийому від громадян, підприємств, установ та </w:t>
      </w:r>
      <w:r w:rsidRPr="00FF39D7">
        <w:rPr>
          <w:rFonts w:ascii="Times New Roman" w:hAnsi="Times New Roman" w:cs="Times New Roman"/>
          <w:sz w:val="28"/>
          <w:szCs w:val="28"/>
          <w:lang w:val="uk-UA"/>
        </w:rPr>
        <w:t xml:space="preserve">організацій </w:t>
      </w:r>
      <w:r w:rsidRPr="00FF39D7">
        <w:rPr>
          <w:rFonts w:ascii="Times New Roman" w:hAnsi="Times New Roman" w:cs="Times New Roman"/>
          <w:sz w:val="28"/>
          <w:szCs w:val="28"/>
          <w:lang w:val="uk-UA"/>
        </w:rPr>
        <w:br/>
        <w:t>продуктів хар</w:t>
      </w:r>
      <w:r w:rsidR="000926CB">
        <w:rPr>
          <w:rFonts w:ascii="Times New Roman" w:hAnsi="Times New Roman" w:cs="Times New Roman"/>
          <w:sz w:val="28"/>
          <w:szCs w:val="28"/>
          <w:lang w:val="uk-UA"/>
        </w:rPr>
        <w:t xml:space="preserve">чування, одягу, взуття, </w:t>
      </w:r>
      <w:r w:rsidRPr="00FF39D7">
        <w:rPr>
          <w:rFonts w:ascii="Times New Roman" w:hAnsi="Times New Roman" w:cs="Times New Roman"/>
          <w:sz w:val="28"/>
          <w:szCs w:val="28"/>
          <w:lang w:val="uk-UA"/>
        </w:rPr>
        <w:t>меблів,</w:t>
      </w:r>
      <w:r w:rsidR="000926CB">
        <w:rPr>
          <w:rFonts w:ascii="Times New Roman" w:hAnsi="Times New Roman" w:cs="Times New Roman"/>
          <w:sz w:val="28"/>
          <w:szCs w:val="28"/>
          <w:lang w:val="uk-UA"/>
        </w:rPr>
        <w:t xml:space="preserve"> предметів першої </w:t>
      </w:r>
      <w:r w:rsidR="000926CB">
        <w:rPr>
          <w:rFonts w:ascii="Times New Roman" w:hAnsi="Times New Roman" w:cs="Times New Roman"/>
          <w:sz w:val="28"/>
          <w:szCs w:val="28"/>
          <w:lang w:val="uk-UA"/>
        </w:rPr>
        <w:br/>
        <w:t xml:space="preserve">потреби, побутової техніки, коштів, робіт та </w:t>
      </w:r>
      <w:r w:rsidRPr="00FF39D7">
        <w:rPr>
          <w:rFonts w:ascii="Times New Roman" w:hAnsi="Times New Roman" w:cs="Times New Roman"/>
          <w:sz w:val="28"/>
          <w:szCs w:val="28"/>
          <w:lang w:val="uk-UA"/>
        </w:rPr>
        <w:t xml:space="preserve">послуг для </w:t>
      </w:r>
      <w:r w:rsidRPr="00FF39D7">
        <w:rPr>
          <w:rFonts w:ascii="Times New Roman" w:hAnsi="Times New Roman" w:cs="Times New Roman"/>
          <w:sz w:val="28"/>
          <w:szCs w:val="28"/>
          <w:lang w:val="uk-UA"/>
        </w:rPr>
        <w:br/>
      </w:r>
      <w:r w:rsidRPr="00FF39D7">
        <w:rPr>
          <w:rFonts w:ascii="Times New Roman" w:hAnsi="Times New Roman" w:cs="Times New Roman"/>
          <w:sz w:val="28"/>
          <w:szCs w:val="28"/>
          <w:lang w:val="uk-UA"/>
        </w:rPr>
        <w:lastRenderedPageBreak/>
        <w:t>задоволення потреб громадян, які перебувають у складних життєвих обставинах.</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w:t>
      </w:r>
      <w:r>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lang w:val="uk-UA"/>
        </w:rPr>
        <w:t xml:space="preserve"> вживає заходів для доставки допомоги громадянину за місцем його проживання.</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53" w:name="240"/>
      <w:bookmarkEnd w:id="153"/>
      <w:r>
        <w:rPr>
          <w:rFonts w:ascii="Times New Roman" w:hAnsi="Times New Roman" w:cs="Times New Roman"/>
          <w:sz w:val="28"/>
          <w:szCs w:val="28"/>
          <w:lang w:val="uk-UA"/>
        </w:rPr>
        <w:t>49</w:t>
      </w:r>
      <w:r w:rsidRPr="00FF39D7">
        <w:rPr>
          <w:rFonts w:ascii="Times New Roman" w:hAnsi="Times New Roman" w:cs="Times New Roman"/>
          <w:sz w:val="28"/>
          <w:szCs w:val="28"/>
          <w:lang w:val="uk-UA"/>
        </w:rPr>
        <w:t xml:space="preserve">. </w:t>
      </w:r>
      <w:bookmarkStart w:id="154" w:name="241"/>
      <w:bookmarkStart w:id="155" w:name="242"/>
      <w:bookmarkEnd w:id="154"/>
      <w:bookmarkEnd w:id="155"/>
      <w:r w:rsidRPr="00FF39D7">
        <w:rPr>
          <w:rFonts w:ascii="Times New Roman" w:hAnsi="Times New Roman" w:cs="Times New Roman"/>
          <w:sz w:val="28"/>
          <w:szCs w:val="28"/>
          <w:lang w:val="uk-UA"/>
        </w:rPr>
        <w:t xml:space="preserve">На кожного громадянина, якого обслуговує відділення адресної допомоги, ведеться особова справа, в якій міститься: </w:t>
      </w:r>
      <w:bookmarkStart w:id="156" w:name="180"/>
      <w:bookmarkEnd w:id="156"/>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 письмова заява громадянина; </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bookmarkStart w:id="157" w:name="181"/>
      <w:bookmarkStart w:id="158" w:name="183"/>
      <w:bookmarkEnd w:id="157"/>
      <w:bookmarkEnd w:id="158"/>
      <w:r w:rsidRPr="00FF39D7">
        <w:rPr>
          <w:rFonts w:ascii="Times New Roman" w:hAnsi="Times New Roman" w:cs="Times New Roman"/>
          <w:sz w:val="28"/>
          <w:szCs w:val="28"/>
          <w:lang w:val="uk-UA"/>
        </w:rPr>
        <w:t>2) копія паспорта громадянина України або іншого документа, що посвідчує особу;</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 копія документа, що засвідчує реєстрацію у Державному реєстрі фізичних осіб – платників податків;</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4) довідка про склад сім'ї або зареєстрованих у житловому приміщенні/будинку осіб; </w:t>
      </w:r>
      <w:bookmarkStart w:id="159" w:name="184"/>
      <w:bookmarkEnd w:id="159"/>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5) довідки про доходи членів сім’ї, або довідка про доходи для встановлення диференційованої плати за надання соціальних послуг;</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6) акт обстеження матеріально-побутових умов;</w:t>
      </w:r>
    </w:p>
    <w:p w:rsidR="00CA3A5F" w:rsidRPr="00FF39D7" w:rsidRDefault="00CA3A5F" w:rsidP="000926CB">
      <w:pPr>
        <w:pStyle w:val="a6"/>
        <w:spacing w:line="360" w:lineRule="auto"/>
        <w:ind w:firstLine="567"/>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7) копія наказу про здійснення (припинення) обслуговування;</w:t>
      </w:r>
    </w:p>
    <w:p w:rsidR="00CA3A5F" w:rsidRDefault="000926CB" w:rsidP="000926CB">
      <w:pPr>
        <w:pStyle w:val="a6"/>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копія </w:t>
      </w:r>
      <w:r w:rsidR="00CA3A5F" w:rsidRPr="00FF39D7">
        <w:rPr>
          <w:rFonts w:ascii="Times New Roman" w:hAnsi="Times New Roman" w:cs="Times New Roman"/>
          <w:sz w:val="28"/>
          <w:szCs w:val="28"/>
          <w:lang w:val="uk-UA"/>
        </w:rPr>
        <w:t>довідки про взяття на облік внутрішньо переміщеної особи (для внутрішньо переміщених осіб).</w:t>
      </w:r>
    </w:p>
    <w:p w:rsidR="00CA3A5F" w:rsidRPr="00F20BAA" w:rsidRDefault="00CA3A5F" w:rsidP="000926CB">
      <w:pPr>
        <w:pStyle w:val="a6"/>
        <w:spacing w:line="360" w:lineRule="auto"/>
        <w:ind w:firstLine="567"/>
        <w:jc w:val="both"/>
        <w:rPr>
          <w:rFonts w:ascii="Times New Roman" w:hAnsi="Times New Roman" w:cs="Times New Roman"/>
          <w:sz w:val="28"/>
          <w:szCs w:val="28"/>
          <w:lang w:val="uk-UA"/>
        </w:rPr>
      </w:pPr>
      <w:r w:rsidRPr="00F20BAA">
        <w:rPr>
          <w:rFonts w:ascii="Times New Roman" w:hAnsi="Times New Roman" w:cs="Times New Roman"/>
          <w:sz w:val="28"/>
          <w:szCs w:val="28"/>
          <w:lang w:val="uk-UA"/>
        </w:rPr>
        <w:t>9) карта визначення індивідуальних потреб отримувача соціальних послуг;</w:t>
      </w:r>
    </w:p>
    <w:p w:rsidR="00CA3A5F" w:rsidRPr="00F20BAA" w:rsidRDefault="00CA3A5F" w:rsidP="000926CB">
      <w:pPr>
        <w:pStyle w:val="a6"/>
        <w:spacing w:line="360" w:lineRule="auto"/>
        <w:ind w:firstLine="567"/>
        <w:jc w:val="both"/>
        <w:rPr>
          <w:rFonts w:ascii="Times New Roman" w:hAnsi="Times New Roman" w:cs="Times New Roman"/>
          <w:sz w:val="28"/>
          <w:szCs w:val="28"/>
          <w:lang w:val="uk-UA"/>
        </w:rPr>
      </w:pPr>
      <w:r w:rsidRPr="00F20BAA">
        <w:rPr>
          <w:rFonts w:ascii="Times New Roman" w:hAnsi="Times New Roman" w:cs="Times New Roman"/>
          <w:sz w:val="28"/>
          <w:szCs w:val="28"/>
          <w:lang w:val="uk-UA"/>
        </w:rPr>
        <w:t xml:space="preserve">10) індивідуальний план надання соціальної послуги; </w:t>
      </w:r>
    </w:p>
    <w:p w:rsidR="00CA3A5F" w:rsidRPr="00F20BAA" w:rsidRDefault="00CA3A5F" w:rsidP="000926CB">
      <w:pPr>
        <w:pStyle w:val="a6"/>
        <w:spacing w:line="360" w:lineRule="auto"/>
        <w:ind w:firstLine="567"/>
        <w:jc w:val="both"/>
        <w:rPr>
          <w:rFonts w:ascii="Times New Roman" w:hAnsi="Times New Roman" w:cs="Times New Roman"/>
          <w:sz w:val="28"/>
          <w:szCs w:val="28"/>
          <w:lang w:val="uk-UA"/>
        </w:rPr>
      </w:pPr>
      <w:r w:rsidRPr="00F20BAA">
        <w:rPr>
          <w:rFonts w:ascii="Times New Roman" w:hAnsi="Times New Roman" w:cs="Times New Roman"/>
          <w:sz w:val="28"/>
          <w:szCs w:val="28"/>
          <w:lang w:val="uk-UA"/>
        </w:rPr>
        <w:t>11) договір про надання соціальних послуг;</w:t>
      </w:r>
    </w:p>
    <w:p w:rsidR="00CA3A5F" w:rsidRPr="00F20BAA" w:rsidRDefault="00CA3A5F" w:rsidP="000926CB">
      <w:pPr>
        <w:pStyle w:val="a6"/>
        <w:spacing w:line="360" w:lineRule="auto"/>
        <w:ind w:firstLine="567"/>
        <w:jc w:val="both"/>
        <w:rPr>
          <w:rFonts w:ascii="Times New Roman" w:hAnsi="Times New Roman" w:cs="Times New Roman"/>
          <w:sz w:val="28"/>
          <w:szCs w:val="28"/>
          <w:lang w:val="uk-UA"/>
        </w:rPr>
      </w:pPr>
      <w:r w:rsidRPr="00F20BAA">
        <w:rPr>
          <w:rFonts w:ascii="Times New Roman" w:hAnsi="Times New Roman" w:cs="Times New Roman"/>
          <w:sz w:val="28"/>
          <w:szCs w:val="28"/>
          <w:lang w:val="uk-UA"/>
        </w:rPr>
        <w:t>12) копія  рішення про звільнення від плати громадян (за наявності).</w:t>
      </w:r>
    </w:p>
    <w:p w:rsidR="000926CB" w:rsidRDefault="00CA3A5F" w:rsidP="0009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F20BAA">
        <w:rPr>
          <w:rFonts w:ascii="Times New Roman" w:hAnsi="Times New Roman"/>
          <w:sz w:val="28"/>
          <w:szCs w:val="28"/>
        </w:rPr>
        <w:t>50.</w:t>
      </w:r>
      <w:r>
        <w:rPr>
          <w:rFonts w:ascii="Times New Roman" w:hAnsi="Times New Roman"/>
          <w:sz w:val="28"/>
          <w:szCs w:val="28"/>
        </w:rPr>
        <w:t xml:space="preserve"> </w:t>
      </w:r>
      <w:r w:rsidR="000926CB">
        <w:rPr>
          <w:rFonts w:ascii="Times New Roman" w:hAnsi="Times New Roman"/>
          <w:sz w:val="28"/>
          <w:szCs w:val="28"/>
        </w:rPr>
        <w:t xml:space="preserve">Під </w:t>
      </w:r>
      <w:r w:rsidRPr="00F20BAA">
        <w:rPr>
          <w:rFonts w:ascii="Times New Roman" w:hAnsi="Times New Roman"/>
          <w:sz w:val="28"/>
          <w:szCs w:val="28"/>
        </w:rPr>
        <w:t>час наданн</w:t>
      </w:r>
      <w:r w:rsidR="000926CB">
        <w:rPr>
          <w:rFonts w:ascii="Times New Roman" w:hAnsi="Times New Roman"/>
          <w:sz w:val="28"/>
          <w:szCs w:val="28"/>
        </w:rPr>
        <w:t xml:space="preserve">я соціальних послуг відділення може </w:t>
      </w:r>
      <w:r w:rsidRPr="00F20BAA">
        <w:rPr>
          <w:rFonts w:ascii="Times New Roman" w:hAnsi="Times New Roman"/>
          <w:sz w:val="28"/>
          <w:szCs w:val="28"/>
        </w:rPr>
        <w:t>надавати  у тимчасове користув</w:t>
      </w:r>
      <w:r w:rsidR="000926CB">
        <w:rPr>
          <w:rFonts w:ascii="Times New Roman" w:hAnsi="Times New Roman"/>
          <w:sz w:val="28"/>
          <w:szCs w:val="28"/>
        </w:rPr>
        <w:t xml:space="preserve">ання громадян наявні </w:t>
      </w:r>
      <w:r w:rsidRPr="00F20BAA">
        <w:rPr>
          <w:rFonts w:ascii="Times New Roman" w:hAnsi="Times New Roman"/>
          <w:sz w:val="28"/>
          <w:szCs w:val="28"/>
        </w:rPr>
        <w:t>у нього технічні та інші засоби реабіліта</w:t>
      </w:r>
      <w:r w:rsidR="000926CB">
        <w:rPr>
          <w:rFonts w:ascii="Times New Roman" w:hAnsi="Times New Roman"/>
          <w:sz w:val="28"/>
          <w:szCs w:val="28"/>
        </w:rPr>
        <w:t xml:space="preserve">ції, засоби малої механізації, предмети першої потреби, </w:t>
      </w:r>
      <w:r w:rsidRPr="00F20BAA">
        <w:rPr>
          <w:rFonts w:ascii="Times New Roman" w:hAnsi="Times New Roman"/>
          <w:sz w:val="28"/>
          <w:szCs w:val="28"/>
        </w:rPr>
        <w:t xml:space="preserve">окремі  побутові прилади тощо. </w:t>
      </w:r>
    </w:p>
    <w:p w:rsidR="00CA3A5F" w:rsidRDefault="00CA3A5F" w:rsidP="0009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FF39D7">
        <w:rPr>
          <w:rFonts w:ascii="Times New Roman" w:hAnsi="Times New Roman"/>
          <w:sz w:val="28"/>
          <w:szCs w:val="28"/>
        </w:rPr>
        <w:lastRenderedPageBreak/>
        <w:t>5</w:t>
      </w:r>
      <w:r>
        <w:rPr>
          <w:rFonts w:ascii="Times New Roman" w:hAnsi="Times New Roman"/>
          <w:sz w:val="28"/>
          <w:szCs w:val="28"/>
        </w:rPr>
        <w:t>1</w:t>
      </w:r>
      <w:r w:rsidR="000926CB">
        <w:rPr>
          <w:rFonts w:ascii="Times New Roman" w:hAnsi="Times New Roman"/>
          <w:sz w:val="28"/>
          <w:szCs w:val="28"/>
        </w:rPr>
        <w:t>. Відділення адресної допомоги очолює</w:t>
      </w:r>
      <w:r w:rsidRPr="00FF39D7">
        <w:rPr>
          <w:rFonts w:ascii="Times New Roman" w:hAnsi="Times New Roman"/>
          <w:sz w:val="28"/>
          <w:szCs w:val="28"/>
        </w:rPr>
        <w:t xml:space="preserve"> завідувач,  яки</w:t>
      </w:r>
      <w:r w:rsidR="000926CB">
        <w:rPr>
          <w:rFonts w:ascii="Times New Roman" w:hAnsi="Times New Roman"/>
          <w:sz w:val="28"/>
          <w:szCs w:val="28"/>
        </w:rPr>
        <w:t xml:space="preserve">й призначається на посаду і </w:t>
      </w:r>
      <w:r w:rsidRPr="00FF39D7">
        <w:rPr>
          <w:rFonts w:ascii="Times New Roman" w:hAnsi="Times New Roman"/>
          <w:sz w:val="28"/>
          <w:szCs w:val="28"/>
        </w:rPr>
        <w:t>звіл</w:t>
      </w:r>
      <w:r w:rsidR="000926CB">
        <w:rPr>
          <w:rFonts w:ascii="Times New Roman" w:hAnsi="Times New Roman"/>
          <w:sz w:val="28"/>
          <w:szCs w:val="28"/>
        </w:rPr>
        <w:t xml:space="preserve">ьняється з </w:t>
      </w:r>
      <w:r w:rsidRPr="00FF39D7">
        <w:rPr>
          <w:rFonts w:ascii="Times New Roman" w:hAnsi="Times New Roman"/>
          <w:sz w:val="28"/>
          <w:szCs w:val="28"/>
        </w:rPr>
        <w:t>посад</w:t>
      </w:r>
      <w:r w:rsidR="000926CB">
        <w:rPr>
          <w:rFonts w:ascii="Times New Roman" w:hAnsi="Times New Roman"/>
          <w:sz w:val="28"/>
          <w:szCs w:val="28"/>
        </w:rPr>
        <w:t>и директором територіального центру</w:t>
      </w:r>
      <w:r w:rsidRPr="00FF39D7">
        <w:rPr>
          <w:rFonts w:ascii="Times New Roman" w:hAnsi="Times New Roman"/>
          <w:sz w:val="28"/>
          <w:szCs w:val="28"/>
        </w:rPr>
        <w:t xml:space="preserve"> за погодженням з Срібнянським селищним головою.</w:t>
      </w:r>
      <w:r w:rsidRPr="00FF39D7">
        <w:rPr>
          <w:rFonts w:ascii="Times New Roman" w:hAnsi="Times New Roman"/>
          <w:sz w:val="28"/>
          <w:szCs w:val="28"/>
        </w:rPr>
        <w:tab/>
      </w:r>
      <w:bookmarkStart w:id="160" w:name="o334"/>
      <w:bookmarkEnd w:id="160"/>
    </w:p>
    <w:p w:rsidR="00CA3A5F" w:rsidRPr="00FF39D7" w:rsidRDefault="00CA3A5F" w:rsidP="00C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sz w:val="28"/>
          <w:szCs w:val="28"/>
        </w:rPr>
      </w:pPr>
      <w:bookmarkStart w:id="161" w:name="_GoBack"/>
      <w:bookmarkEnd w:id="161"/>
      <w:r>
        <w:rPr>
          <w:rFonts w:ascii="Times New Roman" w:hAnsi="Times New Roman"/>
          <w:sz w:val="28"/>
          <w:szCs w:val="28"/>
        </w:rPr>
        <w:t>З</w:t>
      </w:r>
      <w:r w:rsidRPr="00FF39D7">
        <w:rPr>
          <w:rFonts w:ascii="Times New Roman" w:hAnsi="Times New Roman"/>
          <w:sz w:val="28"/>
          <w:szCs w:val="28"/>
        </w:rPr>
        <w:t>авідувач відділення</w:t>
      </w:r>
      <w:r w:rsidR="000926CB">
        <w:rPr>
          <w:rFonts w:ascii="Times New Roman" w:hAnsi="Times New Roman"/>
          <w:sz w:val="28"/>
          <w:szCs w:val="28"/>
        </w:rPr>
        <w:t xml:space="preserve"> повинен мати вищу освіту </w:t>
      </w:r>
      <w:r w:rsidRPr="00FF39D7">
        <w:rPr>
          <w:rFonts w:ascii="Times New Roman" w:hAnsi="Times New Roman"/>
          <w:sz w:val="28"/>
          <w:szCs w:val="28"/>
        </w:rPr>
        <w:t xml:space="preserve">(магістр, спеціаліст)  відповідного напряму підготовки і стаж роботи не менш як три роки. </w:t>
      </w:r>
    </w:p>
    <w:p w:rsidR="00CA3A5F" w:rsidRDefault="00CA3A5F" w:rsidP="00CA3A5F">
      <w:pPr>
        <w:pStyle w:val="a6"/>
        <w:rPr>
          <w:rFonts w:ascii="Times New Roman" w:hAnsi="Times New Roman" w:cs="Times New Roman"/>
          <w:b/>
          <w:sz w:val="28"/>
          <w:szCs w:val="28"/>
          <w:lang w:val="uk-UA"/>
        </w:rPr>
      </w:pPr>
    </w:p>
    <w:p w:rsidR="00CA3A5F" w:rsidRDefault="00CA3A5F" w:rsidP="00CA3A5F">
      <w:pPr>
        <w:pStyle w:val="a6"/>
        <w:rPr>
          <w:rFonts w:ascii="Times New Roman" w:hAnsi="Times New Roman" w:cs="Times New Roman"/>
          <w:b/>
          <w:sz w:val="28"/>
          <w:szCs w:val="28"/>
          <w:lang w:val="uk-UA"/>
        </w:rPr>
      </w:pPr>
    </w:p>
    <w:p w:rsidR="0039243F" w:rsidRPr="00CA3A5F" w:rsidRDefault="00A97F52" w:rsidP="00CA3A5F">
      <w:r>
        <w:rPr>
          <w:rFonts w:ascii="Times New Roman" w:hAnsi="Times New Roman"/>
          <w:b/>
          <w:sz w:val="28"/>
          <w:szCs w:val="28"/>
          <w:lang w:eastAsia="ru-RU"/>
        </w:rPr>
        <w:t>Секретар ради</w:t>
      </w:r>
      <w:r w:rsidRPr="00D50840">
        <w:rPr>
          <w:rFonts w:ascii="Times New Roman" w:hAnsi="Times New Roman"/>
          <w:b/>
          <w:sz w:val="28"/>
          <w:szCs w:val="28"/>
          <w:lang w:eastAsia="ru-RU"/>
        </w:rPr>
        <w:t xml:space="preserve">                                      </w:t>
      </w:r>
      <w:r>
        <w:rPr>
          <w:rFonts w:ascii="Times New Roman" w:hAnsi="Times New Roman"/>
          <w:b/>
          <w:sz w:val="28"/>
          <w:szCs w:val="28"/>
          <w:lang w:eastAsia="ru-RU"/>
        </w:rPr>
        <w:t xml:space="preserve">                                Ірина МАРТИНЮК</w:t>
      </w:r>
    </w:p>
    <w:sectPr w:rsidR="0039243F" w:rsidRPr="00CA3A5F" w:rsidSect="009D017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4E8"/>
    <w:multiLevelType w:val="hybridMultilevel"/>
    <w:tmpl w:val="386CD2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93C1643"/>
    <w:multiLevelType w:val="hybridMultilevel"/>
    <w:tmpl w:val="76482706"/>
    <w:lvl w:ilvl="0" w:tplc="04220001">
      <w:start w:val="1"/>
      <w:numFmt w:val="bullet"/>
      <w:lvlText w:val=""/>
      <w:lvlJc w:val="left"/>
      <w:pPr>
        <w:ind w:left="1005" w:hanging="360"/>
      </w:pPr>
      <w:rPr>
        <w:rFonts w:ascii="Symbol" w:hAnsi="Symbol"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
    <w:nsid w:val="2CC06AFB"/>
    <w:multiLevelType w:val="hybridMultilevel"/>
    <w:tmpl w:val="D90E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3106455"/>
    <w:multiLevelType w:val="hybridMultilevel"/>
    <w:tmpl w:val="B78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54DFD"/>
    <w:multiLevelType w:val="hybridMultilevel"/>
    <w:tmpl w:val="484C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25885"/>
    <w:multiLevelType w:val="hybridMultilevel"/>
    <w:tmpl w:val="76E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4F32EB"/>
    <w:multiLevelType w:val="hybridMultilevel"/>
    <w:tmpl w:val="526097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79367040"/>
    <w:multiLevelType w:val="hybridMultilevel"/>
    <w:tmpl w:val="326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0926CB"/>
    <w:rsid w:val="000A1CA7"/>
    <w:rsid w:val="00121DE1"/>
    <w:rsid w:val="00335F15"/>
    <w:rsid w:val="0039243F"/>
    <w:rsid w:val="00476729"/>
    <w:rsid w:val="006C6F57"/>
    <w:rsid w:val="0087084C"/>
    <w:rsid w:val="009338D9"/>
    <w:rsid w:val="009D0174"/>
    <w:rsid w:val="00A97F52"/>
    <w:rsid w:val="00CA3A5F"/>
    <w:rsid w:val="00F013FC"/>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No Spacing"/>
    <w:uiPriority w:val="1"/>
    <w:qFormat/>
    <w:rsid w:val="00CA3A5F"/>
    <w:pPr>
      <w:spacing w:after="0" w:line="240" w:lineRule="auto"/>
    </w:pPr>
  </w:style>
  <w:style w:type="paragraph" w:customStyle="1" w:styleId="rvps2">
    <w:name w:val="rvps2"/>
    <w:basedOn w:val="a"/>
    <w:rsid w:val="00CA3A5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870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7-2020-%D0%BF?find=1&amp;text=%D0%BF%D0%BE%D1%80%D1%8F%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7-2020-%D0%BF?find=1&amp;text=%D0%BF%D0%BE%D1%80%D1%8F%D0%B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2022-06-09T12:51:00Z</cp:lastPrinted>
  <dcterms:created xsi:type="dcterms:W3CDTF">2022-06-09T12:19:00Z</dcterms:created>
  <dcterms:modified xsi:type="dcterms:W3CDTF">2022-06-09T12:52:00Z</dcterms:modified>
</cp:coreProperties>
</file>